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8" w:type="dxa"/>
        <w:tblInd w:w="4786" w:type="dxa"/>
        <w:tblLook w:val="01E0"/>
      </w:tblPr>
      <w:tblGrid>
        <w:gridCol w:w="4588"/>
      </w:tblGrid>
      <w:tr w:rsidR="00AA7FB5" w:rsidRPr="00AA7FB5" w:rsidTr="005456BB">
        <w:tc>
          <w:tcPr>
            <w:tcW w:w="4588" w:type="dxa"/>
            <w:hideMark/>
          </w:tcPr>
          <w:p w:rsidR="00AA7FB5" w:rsidRPr="00AA7FB5" w:rsidRDefault="00AA7FB5" w:rsidP="00403BD7">
            <w:pPr>
              <w:ind w:left="142"/>
              <w:rPr>
                <w:rFonts w:ascii="Times New Roman" w:hAnsi="Times New Roman" w:cs="Times New Roman"/>
                <w:bCs/>
              </w:rPr>
            </w:pPr>
            <w:r w:rsidRPr="00AA7FB5">
              <w:rPr>
                <w:rFonts w:ascii="Times New Roman" w:hAnsi="Times New Roman" w:cs="Times New Roman"/>
                <w:bCs/>
              </w:rPr>
              <w:t>ПРОЕКТ</w:t>
            </w:r>
            <w:r w:rsidR="00403BD7">
              <w:rPr>
                <w:rFonts w:ascii="Times New Roman" w:hAnsi="Times New Roman" w:cs="Times New Roman"/>
                <w:bCs/>
              </w:rPr>
              <w:t xml:space="preserve"> </w:t>
            </w:r>
            <w:r w:rsidRPr="00AA7FB5">
              <w:rPr>
                <w:rFonts w:ascii="Times New Roman" w:hAnsi="Times New Roman" w:cs="Times New Roman"/>
                <w:bCs/>
              </w:rPr>
              <w:t>внесён</w:t>
            </w:r>
          </w:p>
        </w:tc>
      </w:tr>
      <w:tr w:rsidR="00AA7FB5" w:rsidRPr="00AA7FB5" w:rsidTr="005456BB">
        <w:tc>
          <w:tcPr>
            <w:tcW w:w="4588" w:type="dxa"/>
            <w:hideMark/>
          </w:tcPr>
          <w:p w:rsidR="00403BD7" w:rsidRPr="00403BD7" w:rsidRDefault="00403BD7" w:rsidP="00403BD7">
            <w:pPr>
              <w:ind w:left="176"/>
              <w:rPr>
                <w:rFonts w:ascii="Times New Roman" w:hAnsi="Times New Roman" w:cs="Times New Roman"/>
                <w:bCs/>
              </w:rPr>
            </w:pPr>
            <w:r w:rsidRPr="00403BD7">
              <w:rPr>
                <w:rFonts w:ascii="Times New Roman" w:hAnsi="Times New Roman" w:cs="Times New Roman"/>
                <w:bCs/>
              </w:rPr>
              <w:t>ВРИО руководителя аппарата Совета депутатов</w:t>
            </w:r>
          </w:p>
          <w:p w:rsidR="00403BD7" w:rsidRPr="00403BD7" w:rsidRDefault="00403BD7" w:rsidP="00403BD7">
            <w:pPr>
              <w:ind w:left="176"/>
              <w:rPr>
                <w:rFonts w:ascii="Times New Roman" w:hAnsi="Times New Roman" w:cs="Times New Roman"/>
                <w:bCs/>
              </w:rPr>
            </w:pPr>
            <w:proofErr w:type="spellStart"/>
            <w:r w:rsidRPr="00403BD7">
              <w:rPr>
                <w:rFonts w:ascii="Times New Roman" w:hAnsi="Times New Roman" w:cs="Times New Roman"/>
                <w:bCs/>
              </w:rPr>
              <w:t>_______________Л.А.Копаева</w:t>
            </w:r>
            <w:proofErr w:type="spellEnd"/>
          </w:p>
          <w:p w:rsidR="00403BD7" w:rsidRPr="00403BD7" w:rsidRDefault="00403BD7" w:rsidP="00403BD7">
            <w:pPr>
              <w:ind w:left="176"/>
              <w:rPr>
                <w:rFonts w:ascii="Times New Roman" w:hAnsi="Times New Roman" w:cs="Times New Roman"/>
                <w:bCs/>
              </w:rPr>
            </w:pPr>
            <w:r w:rsidRPr="00403BD7">
              <w:rPr>
                <w:rFonts w:ascii="Times New Roman" w:hAnsi="Times New Roman" w:cs="Times New Roman"/>
                <w:bCs/>
              </w:rPr>
              <w:t>«___»______________2022 г.</w:t>
            </w:r>
          </w:p>
          <w:p w:rsidR="00AA7FB5" w:rsidRPr="00AA7FB5" w:rsidRDefault="00AA7FB5" w:rsidP="005456BB">
            <w:pPr>
              <w:ind w:left="142"/>
              <w:rPr>
                <w:rFonts w:ascii="Times New Roman" w:hAnsi="Times New Roman" w:cs="Times New Roman"/>
                <w:bCs/>
              </w:rPr>
            </w:pPr>
          </w:p>
          <w:p w:rsidR="00AA7FB5" w:rsidRPr="00AA7FB5" w:rsidRDefault="00AA7FB5" w:rsidP="005456BB">
            <w:pPr>
              <w:ind w:left="142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7FB5" w:rsidRPr="00403BD7" w:rsidRDefault="00AA7FB5" w:rsidP="00AA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BD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A7FB5" w:rsidRPr="00403BD7" w:rsidRDefault="00AA7FB5" w:rsidP="00AA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BD7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</w:t>
      </w:r>
      <w:proofErr w:type="gramStart"/>
      <w:r w:rsidRPr="00403BD7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</w:p>
    <w:p w:rsidR="00AA7FB5" w:rsidRPr="00403BD7" w:rsidRDefault="00AA7FB5" w:rsidP="00AA7F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FB5" w:rsidRPr="00403BD7" w:rsidRDefault="00AA7FB5" w:rsidP="00AA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BD7">
        <w:rPr>
          <w:rFonts w:ascii="Times New Roman" w:hAnsi="Times New Roman" w:cs="Times New Roman"/>
          <w:sz w:val="28"/>
          <w:szCs w:val="28"/>
        </w:rPr>
        <w:t>РЕШЕНИЕ</w:t>
      </w:r>
    </w:p>
    <w:p w:rsidR="00AA7FB5" w:rsidRPr="00403BD7" w:rsidRDefault="00AA7FB5" w:rsidP="00AA7FB5">
      <w:pPr>
        <w:rPr>
          <w:rFonts w:ascii="Times New Roman" w:hAnsi="Times New Roman" w:cs="Times New Roman"/>
          <w:sz w:val="28"/>
          <w:szCs w:val="28"/>
        </w:rPr>
      </w:pPr>
      <w:r w:rsidRPr="00403BD7">
        <w:rPr>
          <w:rFonts w:ascii="Times New Roman" w:hAnsi="Times New Roman" w:cs="Times New Roman"/>
          <w:sz w:val="28"/>
          <w:szCs w:val="28"/>
        </w:rPr>
        <w:t>__ _________2022 года № __________</w:t>
      </w:r>
    </w:p>
    <w:p w:rsidR="00AA7FB5" w:rsidRDefault="00AA7FB5">
      <w:pPr>
        <w:pStyle w:val="30"/>
        <w:shd w:val="clear" w:color="auto" w:fill="auto"/>
        <w:tabs>
          <w:tab w:val="right" w:pos="4522"/>
        </w:tabs>
        <w:spacing w:after="0" w:line="298" w:lineRule="exact"/>
        <w:ind w:right="4860"/>
        <w:jc w:val="both"/>
      </w:pPr>
    </w:p>
    <w:p w:rsidR="00376E8A" w:rsidRDefault="008F2F78" w:rsidP="00197C98">
      <w:pPr>
        <w:pStyle w:val="30"/>
        <w:shd w:val="clear" w:color="auto" w:fill="auto"/>
        <w:tabs>
          <w:tab w:val="right" w:pos="4522"/>
        </w:tabs>
        <w:spacing w:after="0" w:line="298" w:lineRule="exact"/>
        <w:ind w:right="4860"/>
        <w:jc w:val="both"/>
      </w:pPr>
      <w:r>
        <w:t xml:space="preserve"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  <w:proofErr w:type="gramStart"/>
      <w:r w:rsidR="00A86C0D" w:rsidRPr="00403BD7">
        <w:rPr>
          <w:color w:val="auto"/>
        </w:rPr>
        <w:t>руководителя</w:t>
      </w:r>
      <w:r w:rsidRPr="00403BD7">
        <w:rPr>
          <w:color w:val="auto"/>
        </w:rPr>
        <w:t xml:space="preserve"> </w:t>
      </w:r>
      <w:r w:rsidR="00A86C0D" w:rsidRPr="00403BD7">
        <w:rPr>
          <w:color w:val="auto"/>
        </w:rPr>
        <w:t xml:space="preserve">аппарата Совета депутатов </w:t>
      </w:r>
      <w:r w:rsidRPr="00403BD7">
        <w:rPr>
          <w:color w:val="auto"/>
        </w:rPr>
        <w:t>муниципального округа</w:t>
      </w:r>
      <w:proofErr w:type="gramEnd"/>
      <w:r w:rsidRPr="00403BD7">
        <w:rPr>
          <w:color w:val="auto"/>
        </w:rPr>
        <w:t xml:space="preserve"> </w:t>
      </w:r>
      <w:r w:rsidR="00AA7FB5" w:rsidRPr="00403BD7">
        <w:rPr>
          <w:color w:val="auto"/>
        </w:rPr>
        <w:t>Чертаново Северное</w:t>
      </w:r>
      <w:r w:rsidRPr="00A86C0D">
        <w:rPr>
          <w:color w:val="FF0000"/>
        </w:rPr>
        <w:t xml:space="preserve"> </w:t>
      </w:r>
      <w:r>
        <w:t xml:space="preserve">по контракту, на официальном сайте муниципального округа </w:t>
      </w:r>
      <w:r w:rsidR="00AA7FB5">
        <w:t>Чертаново Северное</w:t>
      </w:r>
      <w:r>
        <w:t xml:space="preserve"> и предоставления этих сведений общероссийским</w:t>
      </w:r>
      <w:r>
        <w:tab/>
        <w:t>средствам</w:t>
      </w:r>
      <w:r w:rsidR="00197C98">
        <w:t xml:space="preserve"> </w:t>
      </w:r>
      <w:r>
        <w:t>массовой информации для опубликования</w:t>
      </w:r>
    </w:p>
    <w:p w:rsidR="00AA7FB5" w:rsidRDefault="00AA7FB5">
      <w:pPr>
        <w:pStyle w:val="20"/>
        <w:shd w:val="clear" w:color="auto" w:fill="auto"/>
        <w:spacing w:before="0"/>
        <w:ind w:firstLine="760"/>
      </w:pPr>
    </w:p>
    <w:p w:rsidR="00376E8A" w:rsidRDefault="008F2F78" w:rsidP="00403BD7">
      <w:pPr>
        <w:pStyle w:val="20"/>
        <w:shd w:val="clear" w:color="auto" w:fill="auto"/>
        <w:spacing w:before="0" w:line="240" w:lineRule="auto"/>
        <w:ind w:firstLine="760"/>
      </w:pPr>
      <w:proofErr w:type="gramStart"/>
      <w:r>
        <w:t xml:space="preserve">В соответствии с частью 9 статьи 15 Федерального закона от 2 марта 2007 года № 25-ФЗ «О муниципальной службе в Российской Федерации», частью 9 статьи 17 Закона города Москвы от 22 октября 2008 года № 50 «О муниципальной службе в городе Москве», руководствуясь Указом Президента Российской Федерации от 8 июля 2013 года № 613 «Вопросы противодействия коррупции», </w:t>
      </w:r>
      <w:r>
        <w:rPr>
          <w:rStyle w:val="21"/>
        </w:rPr>
        <w:t xml:space="preserve">Совет депутатов муниципального округа </w:t>
      </w:r>
      <w:r w:rsidR="00AA7FB5">
        <w:rPr>
          <w:rStyle w:val="21"/>
        </w:rPr>
        <w:t>Чертаново Северное</w:t>
      </w:r>
      <w:proofErr w:type="gramEnd"/>
      <w:r w:rsidR="00AA7FB5">
        <w:rPr>
          <w:rStyle w:val="21"/>
        </w:rPr>
        <w:t xml:space="preserve"> </w:t>
      </w:r>
      <w:r>
        <w:rPr>
          <w:rStyle w:val="21"/>
        </w:rPr>
        <w:t xml:space="preserve"> решил:</w:t>
      </w:r>
    </w:p>
    <w:p w:rsidR="00376E8A" w:rsidRDefault="008F2F78" w:rsidP="00403BD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60"/>
      </w:pPr>
      <w:r>
        <w:t xml:space="preserve">Утвердить Порядок размещения сведений о доходах, расходах, об имуществе и обязательствах имущественного характера, представленных лицом, замещающим должность </w:t>
      </w:r>
      <w:proofErr w:type="gramStart"/>
      <w:r w:rsidR="008816F1">
        <w:t>руководителя аппарата Совета депутатов муниципального округа</w:t>
      </w:r>
      <w:proofErr w:type="gramEnd"/>
      <w:r w:rsidR="008816F1">
        <w:t xml:space="preserve"> Чертаново Северное</w:t>
      </w:r>
      <w:r>
        <w:t xml:space="preserve"> по контракту, на официальном сайте муниципального округа </w:t>
      </w:r>
      <w:r w:rsidR="00AA7FB5">
        <w:t xml:space="preserve">Чертаново Северное </w:t>
      </w:r>
      <w:r>
        <w:t>и предоставления этих сведений общероссийским средствам массовой информации для опубликования (приложение).</w:t>
      </w:r>
    </w:p>
    <w:p w:rsidR="00AA7FB5" w:rsidRDefault="008F2F78" w:rsidP="00403BD7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before="0" w:line="240" w:lineRule="auto"/>
        <w:ind w:firstLine="760"/>
      </w:pPr>
      <w: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lastRenderedPageBreak/>
        <w:t xml:space="preserve">муниципального округа </w:t>
      </w:r>
      <w:r w:rsidR="00AA7FB5">
        <w:t>Чертаново Северное.</w:t>
      </w:r>
    </w:p>
    <w:p w:rsidR="00376E8A" w:rsidRDefault="008F2F78" w:rsidP="00403BD7">
      <w:pPr>
        <w:pStyle w:val="30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40" w:lineRule="auto"/>
        <w:ind w:firstLine="760"/>
        <w:jc w:val="both"/>
      </w:pPr>
      <w:r>
        <w:rPr>
          <w:rStyle w:val="31"/>
        </w:rPr>
        <w:t xml:space="preserve">Контроль за выполнением настоящего решения возложить на </w:t>
      </w:r>
      <w:r w:rsidRPr="004025DC">
        <w:rPr>
          <w:b w:val="0"/>
        </w:rPr>
        <w:t xml:space="preserve">главу муниципального округа </w:t>
      </w:r>
      <w:r w:rsidR="00AA7FB5" w:rsidRPr="004025DC">
        <w:rPr>
          <w:b w:val="0"/>
        </w:rPr>
        <w:t xml:space="preserve">Чертаново </w:t>
      </w:r>
      <w:proofErr w:type="gramStart"/>
      <w:r w:rsidR="00AA7FB5" w:rsidRPr="004025DC">
        <w:rPr>
          <w:b w:val="0"/>
        </w:rPr>
        <w:t>Северное</w:t>
      </w:r>
      <w:proofErr w:type="gramEnd"/>
      <w:r w:rsidR="004F3401">
        <w:t xml:space="preserve"> Андрееву С.А.</w:t>
      </w:r>
    </w:p>
    <w:p w:rsidR="004F3401" w:rsidRPr="004F3401" w:rsidRDefault="004F3401" w:rsidP="00403BD7">
      <w:pPr>
        <w:jc w:val="both"/>
        <w:rPr>
          <w:rFonts w:ascii="Times New Roman" w:hAnsi="Times New Roman" w:cs="Times New Roman"/>
          <w:b/>
        </w:rPr>
      </w:pPr>
      <w:r w:rsidRPr="004F3401">
        <w:rPr>
          <w:rFonts w:ascii="Times New Roman" w:hAnsi="Times New Roman" w:cs="Times New Roman"/>
          <w:b/>
        </w:rPr>
        <w:t>Редактор проекта:</w:t>
      </w:r>
    </w:p>
    <w:p w:rsidR="004F3401" w:rsidRPr="004F3401" w:rsidRDefault="004F3401" w:rsidP="00403BD7">
      <w:pPr>
        <w:pStyle w:val="ab"/>
        <w:ind w:left="0"/>
        <w:jc w:val="both"/>
        <w:rPr>
          <w:rFonts w:ascii="Times New Roman" w:hAnsi="Times New Roman" w:cs="Times New Roman"/>
        </w:rPr>
      </w:pPr>
      <w:r w:rsidRPr="004F3401">
        <w:rPr>
          <w:rFonts w:ascii="Times New Roman" w:hAnsi="Times New Roman" w:cs="Times New Roman"/>
        </w:rPr>
        <w:t>Советник</w:t>
      </w:r>
    </w:p>
    <w:p w:rsidR="004F3401" w:rsidRPr="004F3401" w:rsidRDefault="004F3401" w:rsidP="00403BD7">
      <w:pPr>
        <w:pStyle w:val="ab"/>
        <w:ind w:left="0"/>
        <w:jc w:val="both"/>
        <w:rPr>
          <w:rFonts w:ascii="Times New Roman" w:hAnsi="Times New Roman" w:cs="Times New Roman"/>
        </w:rPr>
      </w:pPr>
      <w:r w:rsidRPr="004F3401">
        <w:rPr>
          <w:rFonts w:ascii="Times New Roman" w:hAnsi="Times New Roman" w:cs="Times New Roman"/>
        </w:rPr>
        <w:t>Саблина Е.Н.______________</w:t>
      </w:r>
    </w:p>
    <w:p w:rsidR="004F3401" w:rsidRPr="004F3401" w:rsidRDefault="004F3401" w:rsidP="00403BD7">
      <w:pPr>
        <w:pStyle w:val="ab"/>
        <w:ind w:left="0"/>
        <w:jc w:val="both"/>
        <w:rPr>
          <w:rFonts w:ascii="Times New Roman" w:hAnsi="Times New Roman" w:cs="Times New Roman"/>
        </w:rPr>
      </w:pPr>
      <w:r w:rsidRPr="004F3401">
        <w:rPr>
          <w:rFonts w:ascii="Times New Roman" w:hAnsi="Times New Roman" w:cs="Times New Roman"/>
        </w:rPr>
        <w:t>8(495)318-29-11</w:t>
      </w:r>
    </w:p>
    <w:p w:rsidR="00403BD7" w:rsidRDefault="00403BD7" w:rsidP="00403BD7">
      <w:pPr>
        <w:pStyle w:val="10"/>
        <w:keepNext/>
        <w:keepLines/>
        <w:shd w:val="clear" w:color="auto" w:fill="auto"/>
        <w:spacing w:before="0" w:after="0" w:line="240" w:lineRule="auto"/>
        <w:jc w:val="both"/>
      </w:pPr>
      <w:r>
        <w:t>Глава муниципального округа</w:t>
      </w:r>
    </w:p>
    <w:p w:rsidR="004F3401" w:rsidRPr="004F3401" w:rsidRDefault="00403BD7" w:rsidP="00403BD7">
      <w:pPr>
        <w:pStyle w:val="30"/>
        <w:shd w:val="clear" w:color="auto" w:fill="auto"/>
        <w:tabs>
          <w:tab w:val="left" w:pos="1086"/>
        </w:tabs>
        <w:spacing w:after="0" w:line="240" w:lineRule="auto"/>
        <w:jc w:val="both"/>
      </w:pPr>
      <w:r>
        <w:t xml:space="preserve">Чертаново </w:t>
      </w:r>
      <w:proofErr w:type="gramStart"/>
      <w:r>
        <w:t>Северное</w:t>
      </w:r>
      <w:proofErr w:type="gramEnd"/>
      <w:r>
        <w:t xml:space="preserve">                                                                   С.А. Андреева</w:t>
      </w:r>
    </w:p>
    <w:p w:rsidR="00376E8A" w:rsidRDefault="00376E8A" w:rsidP="004F3401">
      <w:pPr>
        <w:pStyle w:val="30"/>
        <w:shd w:val="clear" w:color="auto" w:fill="auto"/>
        <w:tabs>
          <w:tab w:val="left" w:pos="9356"/>
        </w:tabs>
        <w:spacing w:after="0" w:line="280" w:lineRule="exact"/>
        <w:jc w:val="both"/>
        <w:sectPr w:rsidR="00376E8A">
          <w:headerReference w:type="default" r:id="rId7"/>
          <w:pgSz w:w="11900" w:h="16840"/>
          <w:pgMar w:top="1160" w:right="818" w:bottom="1957" w:left="1659" w:header="0" w:footer="3" w:gutter="0"/>
          <w:cols w:space="720"/>
          <w:noEndnote/>
          <w:titlePg/>
          <w:docGrid w:linePitch="360"/>
        </w:sectPr>
      </w:pPr>
    </w:p>
    <w:p w:rsidR="00376E8A" w:rsidRPr="00403BD7" w:rsidRDefault="008F2F78" w:rsidP="00403BD7">
      <w:pPr>
        <w:pStyle w:val="50"/>
        <w:shd w:val="clear" w:color="auto" w:fill="auto"/>
        <w:spacing w:line="240" w:lineRule="auto"/>
        <w:ind w:left="5387"/>
        <w:rPr>
          <w:sz w:val="28"/>
          <w:szCs w:val="28"/>
        </w:rPr>
      </w:pPr>
      <w:r w:rsidRPr="00403BD7">
        <w:rPr>
          <w:sz w:val="28"/>
          <w:szCs w:val="28"/>
        </w:rPr>
        <w:lastRenderedPageBreak/>
        <w:t>Приложение</w:t>
      </w:r>
    </w:p>
    <w:p w:rsidR="00376E8A" w:rsidRPr="00403BD7" w:rsidRDefault="008F2F78" w:rsidP="00403BD7">
      <w:pPr>
        <w:pStyle w:val="50"/>
        <w:shd w:val="clear" w:color="auto" w:fill="auto"/>
        <w:tabs>
          <w:tab w:val="left" w:pos="7938"/>
        </w:tabs>
        <w:spacing w:line="240" w:lineRule="auto"/>
        <w:ind w:left="5387"/>
        <w:rPr>
          <w:sz w:val="28"/>
          <w:szCs w:val="28"/>
        </w:rPr>
      </w:pPr>
      <w:r w:rsidRPr="00403BD7">
        <w:rPr>
          <w:sz w:val="28"/>
          <w:szCs w:val="28"/>
        </w:rPr>
        <w:t>к решению Совета депутатов муниципального</w:t>
      </w:r>
      <w:r w:rsidRPr="00403BD7">
        <w:rPr>
          <w:sz w:val="28"/>
          <w:szCs w:val="28"/>
        </w:rPr>
        <w:tab/>
        <w:t>округа</w:t>
      </w:r>
    </w:p>
    <w:p w:rsidR="00403BD7" w:rsidRDefault="00AA7FB5" w:rsidP="00403BD7">
      <w:pPr>
        <w:pStyle w:val="40"/>
        <w:shd w:val="clear" w:color="auto" w:fill="auto"/>
        <w:spacing w:after="0" w:line="240" w:lineRule="auto"/>
        <w:ind w:left="5387"/>
        <w:jc w:val="left"/>
        <w:rPr>
          <w:rStyle w:val="41"/>
          <w:sz w:val="28"/>
          <w:szCs w:val="28"/>
        </w:rPr>
      </w:pPr>
      <w:r w:rsidRPr="00403BD7">
        <w:rPr>
          <w:rStyle w:val="41"/>
          <w:sz w:val="28"/>
          <w:szCs w:val="28"/>
        </w:rPr>
        <w:t>Чертаново Северное</w:t>
      </w:r>
    </w:p>
    <w:p w:rsidR="00AA7FB5" w:rsidRPr="00403BD7" w:rsidRDefault="00403BD7" w:rsidP="00403BD7">
      <w:pPr>
        <w:pStyle w:val="40"/>
        <w:shd w:val="clear" w:color="auto" w:fill="auto"/>
        <w:spacing w:after="0" w:line="240" w:lineRule="auto"/>
        <w:ind w:left="5387"/>
        <w:jc w:val="left"/>
        <w:rPr>
          <w:rStyle w:val="41"/>
          <w:sz w:val="28"/>
          <w:szCs w:val="28"/>
        </w:rPr>
      </w:pPr>
      <w:r w:rsidRPr="00403BD7">
        <w:rPr>
          <w:rStyle w:val="41"/>
          <w:sz w:val="28"/>
          <w:szCs w:val="28"/>
        </w:rPr>
        <w:t>от "</w:t>
      </w:r>
      <w:r w:rsidR="00AA7FB5" w:rsidRPr="00403BD7">
        <w:rPr>
          <w:rStyle w:val="41"/>
          <w:sz w:val="28"/>
          <w:szCs w:val="28"/>
        </w:rPr>
        <w:t>___</w:t>
      </w:r>
      <w:r w:rsidRPr="00403BD7">
        <w:rPr>
          <w:rStyle w:val="41"/>
          <w:sz w:val="28"/>
          <w:szCs w:val="28"/>
        </w:rPr>
        <w:t>"</w:t>
      </w:r>
      <w:r w:rsidR="00AA7FB5" w:rsidRPr="00403BD7">
        <w:rPr>
          <w:rStyle w:val="41"/>
          <w:sz w:val="28"/>
          <w:szCs w:val="28"/>
        </w:rPr>
        <w:t xml:space="preserve">  ___________ 2022 года</w:t>
      </w:r>
    </w:p>
    <w:p w:rsidR="005E2F14" w:rsidRPr="00403BD7" w:rsidRDefault="005E2F14" w:rsidP="00403BD7">
      <w:pPr>
        <w:pStyle w:val="40"/>
        <w:shd w:val="clear" w:color="auto" w:fill="auto"/>
        <w:spacing w:after="0" w:line="240" w:lineRule="auto"/>
        <w:ind w:left="5387"/>
        <w:jc w:val="left"/>
        <w:rPr>
          <w:rStyle w:val="41"/>
          <w:sz w:val="28"/>
          <w:szCs w:val="28"/>
        </w:rPr>
      </w:pPr>
      <w:r w:rsidRPr="00403BD7">
        <w:rPr>
          <w:rStyle w:val="41"/>
          <w:sz w:val="28"/>
          <w:szCs w:val="28"/>
        </w:rPr>
        <w:t>№_________________</w:t>
      </w:r>
    </w:p>
    <w:p w:rsidR="00AA7FB5" w:rsidRPr="00403BD7" w:rsidRDefault="00AA7FB5">
      <w:pPr>
        <w:pStyle w:val="40"/>
        <w:shd w:val="clear" w:color="auto" w:fill="auto"/>
        <w:spacing w:after="281" w:line="298" w:lineRule="exact"/>
        <w:ind w:left="5720"/>
        <w:jc w:val="left"/>
        <w:rPr>
          <w:rStyle w:val="41"/>
          <w:sz w:val="28"/>
          <w:szCs w:val="28"/>
        </w:rPr>
      </w:pPr>
    </w:p>
    <w:p w:rsidR="00376E8A" w:rsidRDefault="008F2F78">
      <w:pPr>
        <w:pStyle w:val="10"/>
        <w:keepNext/>
        <w:keepLines/>
        <w:shd w:val="clear" w:color="auto" w:fill="auto"/>
        <w:spacing w:before="0" w:after="0" w:line="322" w:lineRule="exact"/>
      </w:pPr>
      <w:bookmarkStart w:id="0" w:name="bookmark3"/>
      <w:r>
        <w:t>Порядок</w:t>
      </w:r>
      <w:bookmarkEnd w:id="0"/>
    </w:p>
    <w:p w:rsidR="00376E8A" w:rsidRDefault="008F2F78">
      <w:pPr>
        <w:pStyle w:val="30"/>
        <w:shd w:val="clear" w:color="auto" w:fill="auto"/>
        <w:spacing w:after="0" w:line="322" w:lineRule="exact"/>
      </w:pPr>
      <w:r>
        <w:t>размещения сведений о доходах, расходах, об имуществе и</w:t>
      </w:r>
      <w:r>
        <w:br/>
        <w:t>обязательствах имущественного характера, представленных лицом,</w:t>
      </w:r>
      <w:r>
        <w:br/>
        <w:t xml:space="preserve">замещающим должность </w:t>
      </w:r>
      <w:proofErr w:type="gramStart"/>
      <w:r w:rsidR="00197C98">
        <w:t xml:space="preserve">руководителя аппарата Совета депутатов </w:t>
      </w:r>
      <w:r>
        <w:t xml:space="preserve"> муниципального округа</w:t>
      </w:r>
      <w:proofErr w:type="gramEnd"/>
      <w:r w:rsidR="00E965E8">
        <w:t xml:space="preserve"> </w:t>
      </w:r>
      <w:r w:rsidR="005E2F14">
        <w:t>Чертанов</w:t>
      </w:r>
      <w:r w:rsidR="00E965E8">
        <w:t>о</w:t>
      </w:r>
      <w:r w:rsidR="005E2F14">
        <w:t xml:space="preserve"> Северное</w:t>
      </w:r>
      <w:r>
        <w:t xml:space="preserve"> по контракту, на официальном сайте муниципального округа </w:t>
      </w:r>
      <w:r w:rsidR="005E2F14">
        <w:t>Чертаново Северное</w:t>
      </w:r>
      <w:r>
        <w:t xml:space="preserve"> и</w:t>
      </w:r>
      <w:r>
        <w:br/>
        <w:t>предоставления этих сведений общероссийским средствам массовой</w:t>
      </w:r>
    </w:p>
    <w:p w:rsidR="00376E8A" w:rsidRDefault="008F2F78">
      <w:pPr>
        <w:pStyle w:val="10"/>
        <w:keepNext/>
        <w:keepLines/>
        <w:shd w:val="clear" w:color="auto" w:fill="auto"/>
        <w:spacing w:before="0" w:after="300" w:line="322" w:lineRule="exact"/>
      </w:pPr>
      <w:bookmarkStart w:id="1" w:name="bookmark4"/>
      <w:r>
        <w:t>информации для опубликования</w:t>
      </w:r>
      <w:bookmarkEnd w:id="1"/>
    </w:p>
    <w:p w:rsidR="00376E8A" w:rsidRDefault="008F2F78" w:rsidP="00E64EF0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322" w:lineRule="exact"/>
        <w:ind w:firstLine="709"/>
      </w:pPr>
      <w:proofErr w:type="gramStart"/>
      <w:r>
        <w:t xml:space="preserve">Настоящим Порядком устанавливаются требования по размещению на официальном сайте муниципального округа </w:t>
      </w:r>
      <w:r w:rsidR="005E2F14">
        <w:t xml:space="preserve">Чертаново Северное </w:t>
      </w:r>
      <w:r>
        <w:t xml:space="preserve"> в информационно-телекоммуникационной сети «Инте</w:t>
      </w:r>
      <w:r w:rsidR="00E965E8">
        <w:t>рнет» (далее - официальный сайт</w:t>
      </w:r>
      <w:r>
        <w:t xml:space="preserve">) и предоставлению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характера, представленных лицом, замещающим должность </w:t>
      </w:r>
      <w:r w:rsidR="00E965E8">
        <w:t xml:space="preserve">руководителя аппарата Совета депутатов муниципального округа </w:t>
      </w:r>
      <w:r>
        <w:t xml:space="preserve"> </w:t>
      </w:r>
      <w:r w:rsidR="005E2F14">
        <w:t>Чертаново Северное</w:t>
      </w:r>
      <w:r>
        <w:t xml:space="preserve"> по контракту (далее - лицо, замещающее</w:t>
      </w:r>
      <w:proofErr w:type="gramEnd"/>
      <w:r>
        <w:t xml:space="preserve"> должность </w:t>
      </w:r>
      <w:r w:rsidR="00E965E8">
        <w:t>руководителя аппарата</w:t>
      </w:r>
      <w:r>
        <w:t>), его супруги (супруга) и несовершеннолетних детей (далее - сведения о доходах и расходах),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76E8A" w:rsidRDefault="008F2F78" w:rsidP="00E64EF0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22" w:lineRule="exact"/>
        <w:ind w:firstLine="709"/>
      </w:pPr>
      <w:r>
        <w:t>Сведения о доходах и расходах, подлежащие размещению на официальном сайте и предоставлению общероссийским средствам массовой информации для опубликования:</w:t>
      </w:r>
    </w:p>
    <w:p w:rsidR="00376E8A" w:rsidRDefault="008F2F78" w:rsidP="003611D5">
      <w:pPr>
        <w:pStyle w:val="20"/>
        <w:shd w:val="clear" w:color="auto" w:fill="auto"/>
        <w:tabs>
          <w:tab w:val="left" w:pos="1057"/>
          <w:tab w:val="left" w:pos="1134"/>
        </w:tabs>
        <w:spacing w:before="0" w:line="322" w:lineRule="exact"/>
        <w:ind w:firstLine="709"/>
      </w:pPr>
      <w:r>
        <w:t>а)</w:t>
      </w:r>
      <w:r>
        <w:tab/>
        <w:t xml:space="preserve">перечень объектов недвижимого имущества, принадлежащих лицу, замещающему должность </w:t>
      </w:r>
      <w:r w:rsidR="00E965E8">
        <w:t>руководителя аппарата</w:t>
      </w:r>
      <w: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36E0" w:rsidRPr="003C0CE7" w:rsidRDefault="003236E0" w:rsidP="003611D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CE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C0CE7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транспортных средств с указанием вида и марки, принадлежащих на праве собственности лицу, замещающему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3C0CE7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3236E0" w:rsidRPr="003C0CE7" w:rsidRDefault="003236E0" w:rsidP="003611D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3C0CE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C0CE7">
        <w:rPr>
          <w:rFonts w:ascii="Times New Roman" w:eastAsia="Times New Roman" w:hAnsi="Times New Roman" w:cs="Times New Roman"/>
          <w:sz w:val="28"/>
          <w:szCs w:val="28"/>
        </w:rPr>
        <w:tab/>
        <w:t xml:space="preserve">декларированный годовой доход лица, замещающего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3C0CE7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3611D5" w:rsidRDefault="003236E0" w:rsidP="003611D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3C0CE7">
        <w:rPr>
          <w:rFonts w:ascii="Times New Roman" w:eastAsia="Times New Roman" w:hAnsi="Times New Roman" w:cs="Times New Roman"/>
          <w:sz w:val="28"/>
          <w:szCs w:val="28"/>
        </w:rPr>
        <w:lastRenderedPageBreak/>
        <w:t>г)</w:t>
      </w:r>
      <w:r w:rsidRPr="003C0CE7">
        <w:rPr>
          <w:rFonts w:ascii="Times New Roman" w:eastAsia="Times New Roman" w:hAnsi="Times New Roman" w:cs="Times New Roman"/>
          <w:sz w:val="28"/>
          <w:szCs w:val="28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CE7">
        <w:rPr>
          <w:rFonts w:ascii="Times New Roman" w:eastAsia="Times New Roman" w:hAnsi="Times New Roman" w:cs="Times New Roman"/>
          <w:sz w:val="28"/>
          <w:szCs w:val="28"/>
        </w:rPr>
        <w:t xml:space="preserve">цифровых финансовых активов, цифровой валюты, если общая сумма таких сделок (сумма такой сделки) превышает общий доход лица, замещающего должность </w:t>
      </w:r>
      <w:r w:rsidR="00925A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аппарата </w:t>
      </w:r>
      <w:r w:rsidRPr="003C0CE7">
        <w:rPr>
          <w:rFonts w:ascii="Times New Roman" w:eastAsia="Times New Roman" w:hAnsi="Times New Roman" w:cs="Times New Roman"/>
          <w:sz w:val="28"/>
          <w:szCs w:val="28"/>
        </w:rPr>
        <w:t>и его супруги (супруга) за три</w:t>
      </w:r>
      <w:proofErr w:type="gramEnd"/>
      <w:r w:rsidRPr="003C0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0CE7">
        <w:rPr>
          <w:rFonts w:ascii="Times New Roman" w:eastAsia="Times New Roman" w:hAnsi="Times New Roman" w:cs="Times New Roman"/>
          <w:sz w:val="28"/>
          <w:szCs w:val="28"/>
        </w:rPr>
        <w:t>последних</w:t>
      </w:r>
      <w:proofErr w:type="gramEnd"/>
      <w:r w:rsidRPr="003C0CE7">
        <w:rPr>
          <w:rFonts w:ascii="Times New Roman" w:eastAsia="Times New Roman" w:hAnsi="Times New Roman" w:cs="Times New Roman"/>
          <w:sz w:val="28"/>
          <w:szCs w:val="28"/>
        </w:rPr>
        <w:t xml:space="preserve"> года, предшествующих отчетному периоду.</w:t>
      </w:r>
    </w:p>
    <w:p w:rsidR="003236E0" w:rsidRPr="003611D5" w:rsidRDefault="00400847" w:rsidP="003611D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0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на официальном сайте и предоставления общероссийским средствам массовой информации для опубликования сведений о доходах и расходах лицо, замещающее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, ежегодно не позднее </w:t>
      </w:r>
      <w:r w:rsidR="00403BD7">
        <w:rPr>
          <w:rFonts w:ascii="Times New Roman" w:eastAsia="Times New Roman" w:hAnsi="Times New Roman" w:cs="Times New Roman"/>
          <w:sz w:val="28"/>
          <w:szCs w:val="28"/>
        </w:rPr>
        <w:t>30 апреля года</w:t>
      </w:r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BD7">
        <w:rPr>
          <w:rFonts w:ascii="Times New Roman" w:eastAsia="Times New Roman" w:hAnsi="Times New Roman" w:cs="Times New Roman"/>
          <w:sz w:val="28"/>
          <w:szCs w:val="28"/>
        </w:rPr>
        <w:t>следующего за отчетным финансовым годом,</w:t>
      </w:r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главе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Чертаново Северное </w:t>
      </w:r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 (далее - глава муниципального округа) сведения, указанные в пункте 2 настоящего Порядка.</w:t>
      </w:r>
      <w:proofErr w:type="gramEnd"/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 Данные сведения заверяются лицом, их представляющим путем внесения надписи:</w:t>
      </w:r>
    </w:p>
    <w:p w:rsidR="003236E0" w:rsidRPr="003C0CE7" w:rsidRDefault="003236E0" w:rsidP="00E64EF0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C0CE7">
        <w:rPr>
          <w:rFonts w:ascii="Times New Roman" w:eastAsia="Times New Roman" w:hAnsi="Times New Roman" w:cs="Times New Roman"/>
          <w:sz w:val="28"/>
          <w:szCs w:val="28"/>
        </w:rPr>
        <w:t>«Достоверность и полноту настоящих сведений подтверждаю.</w:t>
      </w:r>
    </w:p>
    <w:p w:rsidR="003611D5" w:rsidRDefault="00400847" w:rsidP="003611D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>Дата представления сведений, личная подпись и расшифровка подписи лица, представляющего сведения</w:t>
      </w:r>
      <w:proofErr w:type="gramStart"/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236E0" w:rsidRPr="003611D5" w:rsidRDefault="00400847" w:rsidP="003611D5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0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лицо, замещающее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E965E8" w:rsidRPr="003C0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>обнаружило, что в представленных им в соответствии с настоящим Порядком сведениях о доходах и расходах не отражены или не полностью отражены какие-либо сведения либо имеются ошибки, оно вправе представить главе муниципального округа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400847" w:rsidRPr="00400847" w:rsidRDefault="00400847" w:rsidP="00E64EF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лицом, замещающим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Порядком представления лицами, замещающими муниципальные должности в городе Москве, должность главы </w:t>
      </w:r>
      <w:r w:rsidR="00F14A08">
        <w:rPr>
          <w:rFonts w:ascii="Times New Roman" w:hAnsi="Times New Roman" w:cs="Times New Roman"/>
          <w:sz w:val="28"/>
          <w:szCs w:val="28"/>
        </w:rPr>
        <w:t>администрации внутригородского муниципального образования в городе Москве</w:t>
      </w:r>
      <w:r w:rsidR="00E965E8" w:rsidRPr="003C0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>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proofErr w:type="gramEnd"/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2 марта 2018 года № 10-УМ, подано в </w:t>
      </w:r>
      <w:r w:rsidR="00403BD7" w:rsidRPr="003C0CE7">
        <w:rPr>
          <w:rFonts w:ascii="Times New Roman" w:eastAsia="Times New Roman" w:hAnsi="Times New Roman" w:cs="Times New Roman"/>
          <w:sz w:val="28"/>
          <w:szCs w:val="28"/>
        </w:rPr>
        <w:t>Департамент региональной безопасности и противодействия коррупции города Москвы (далее - Департамент)</w:t>
      </w:r>
      <w:r w:rsidR="003236E0" w:rsidRPr="003C0CE7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невозможности по объективным причинам представить сведения о доходах и расходах супруги (супруга) и несовершеннолетних детей (далее - заявление), то указ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анное 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лицо одновременно с представлением сведений о своих доходах и расходах представляет главе муниципального округа копию заявления, содержащего отметку о его получении Департаментом.</w:t>
      </w:r>
      <w:proofErr w:type="gramEnd"/>
    </w:p>
    <w:p w:rsidR="00400847" w:rsidRPr="00400847" w:rsidRDefault="00400847" w:rsidP="00E64E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течение 5 рабочих дней со дня получения 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утвержденного указом Мэра Москвы от 28 апреля 2012 года № 23-УМ, по итогам рассмотрения заявления, лицо, замещающее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, представляет главе муниципального округа ее копию.</w:t>
      </w:r>
    </w:p>
    <w:p w:rsidR="00400847" w:rsidRPr="00400847" w:rsidRDefault="00400847" w:rsidP="00E64EF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, сведений о доходах и расходах своих супруги (супруга) и несовершеннолетних детей неуважительной, то указанное лицо предоставляет главе муниципального округа сведения о доходах и расходах в отношении супруги (супруга) и несовершеннолетних детей, указанные в пункте 2 настоящего Порядка, не позднее 5 рабочих дней</w:t>
      </w:r>
      <w:proofErr w:type="gramEnd"/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 дня представления в Департамент сведений о доходах и расходах супруги (супруга) и несовершеннолетних детей.</w:t>
      </w:r>
    </w:p>
    <w:p w:rsidR="003611D5" w:rsidRDefault="00400847" w:rsidP="00E64EF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6. 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:rsidR="003611D5" w:rsidRDefault="00400847" w:rsidP="003611D5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а)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иные сведения, кроме </w:t>
      </w:r>
      <w:proofErr w:type="gramStart"/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указанных</w:t>
      </w:r>
      <w:proofErr w:type="gramEnd"/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пункте 2 настоящего Порядка;</w:t>
      </w:r>
    </w:p>
    <w:p w:rsidR="003611D5" w:rsidRDefault="00400847" w:rsidP="003611D5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б)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персональные данные супруги (супруга), детей и иных членов семьи лица, замещающего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3611D5" w:rsidRDefault="00400847" w:rsidP="003611D5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в)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, его супруги (супруга), детей и иных членов семьи;</w:t>
      </w:r>
    </w:p>
    <w:p w:rsidR="003611D5" w:rsidRDefault="00400847" w:rsidP="003611D5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г)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данные, позволяющие определить местонахождение объектов недвижимого имущества, принадлежащих лицу, замещающему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его супруге (супругу), детям, иным членам семьи на праве собственности или находящихся в их </w:t>
      </w:r>
      <w:proofErr w:type="spellStart"/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пользовании;</w:t>
      </w:r>
      <w:proofErr w:type="spellEnd"/>
    </w:p>
    <w:p w:rsidR="003611D5" w:rsidRDefault="00400847" w:rsidP="003611D5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д</w:t>
      </w:r>
      <w:proofErr w:type="spellEnd"/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информацию, отнесенную к государственной тайне или являющуюся конфиденциальной.</w:t>
      </w:r>
    </w:p>
    <w:p w:rsidR="00453A07" w:rsidRDefault="00400847" w:rsidP="003611D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7. 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Сведения о доходах и расходах, указанные в пункте 2 настоящего Порядка, за весь период осуществления лицом, замещающим должность </w:t>
      </w:r>
      <w:r w:rsidR="00E965E8" w:rsidRPr="00E965E8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, своих полномочий находятся на официальном сайте 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00847">
        <w:rPr>
          <w:rFonts w:ascii="Times New Roman" w:eastAsia="Times New Roman" w:hAnsi="Times New Roman" w:cs="Times New Roman"/>
          <w:sz w:val="28"/>
          <w:szCs w:val="28"/>
          <w:lang w:bidi="ar-SA"/>
        </w:rPr>
        <w:t>ежегодно обновляются в течение 14 рабочих дней со дня истечения срока, установленного для их подачи в Департамент.</w:t>
      </w:r>
    </w:p>
    <w:p w:rsidR="00453A07" w:rsidRPr="00453A07" w:rsidRDefault="00453A07" w:rsidP="00E64EF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3A07">
        <w:rPr>
          <w:rFonts w:ascii="Times New Roman" w:hAnsi="Times New Roman" w:cs="Times New Roman"/>
          <w:sz w:val="28"/>
          <w:szCs w:val="28"/>
        </w:rPr>
        <w:t>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:rsidR="00453A07" w:rsidRDefault="00453A07" w:rsidP="00E64EF0">
      <w:pPr>
        <w:pStyle w:val="20"/>
        <w:shd w:val="clear" w:color="auto" w:fill="auto"/>
        <w:tabs>
          <w:tab w:val="left" w:pos="1051"/>
        </w:tabs>
        <w:spacing w:before="0" w:line="322" w:lineRule="exact"/>
        <w:ind w:firstLine="709"/>
      </w:pPr>
      <w:r>
        <w:t>8.</w:t>
      </w:r>
      <w:r w:rsidR="00F14A08">
        <w:t xml:space="preserve"> </w:t>
      </w:r>
      <w:r>
        <w:t xml:space="preserve">Размещение на официальном сайте сведений о доходах и расходах, указанных в пункте 2 настоящего Порядка, обеспечивается муниципальным </w:t>
      </w:r>
      <w:r>
        <w:lastRenderedPageBreak/>
        <w:t xml:space="preserve">служащим, ответственным за ведение кадрового делопроизводства в </w:t>
      </w:r>
      <w:r w:rsidR="00E965E8">
        <w:t>аппарате Совета депутатов муниципального округа Чертаново Северное</w:t>
      </w:r>
      <w:r w:rsidR="00585CB7">
        <w:t xml:space="preserve"> (далее</w:t>
      </w:r>
      <w:r w:rsidR="00F14A08">
        <w:t xml:space="preserve"> </w:t>
      </w:r>
      <w:r w:rsidR="00585CB7">
        <w:t>- аппарат Совета депутатов)</w:t>
      </w:r>
      <w:r>
        <w:t xml:space="preserve">.    </w:t>
      </w:r>
    </w:p>
    <w:p w:rsidR="00453A07" w:rsidRDefault="00453A07" w:rsidP="00E64EF0">
      <w:pPr>
        <w:pStyle w:val="20"/>
        <w:shd w:val="clear" w:color="auto" w:fill="auto"/>
        <w:tabs>
          <w:tab w:val="left" w:pos="1051"/>
        </w:tabs>
        <w:spacing w:before="0" w:line="322" w:lineRule="exact"/>
        <w:ind w:firstLine="709"/>
      </w:pPr>
      <w:r>
        <w:t>Сведения о доходах и расходах размещаются в табличной форме согласно приложению к настоящему Порядку.</w:t>
      </w:r>
    </w:p>
    <w:p w:rsidR="003611D5" w:rsidRDefault="00F14A08" w:rsidP="003611D5">
      <w:pPr>
        <w:pStyle w:val="20"/>
        <w:shd w:val="clear" w:color="auto" w:fill="auto"/>
        <w:tabs>
          <w:tab w:val="left" w:pos="567"/>
        </w:tabs>
        <w:spacing w:before="0" w:line="322" w:lineRule="exact"/>
        <w:ind w:firstLine="709"/>
      </w:pPr>
      <w:r>
        <w:t>9.</w:t>
      </w:r>
      <w:r w:rsidR="00E64EF0">
        <w:t xml:space="preserve"> Муниципальный служащий отдела по кадровым и организационным вопросам аппарата Совета депутатов не позднее рабочего дня, следующего за днем поступления запроса от общероссийского средства массовой информации, направляет его копию главе муниципального округа и лицу, замещающему должность руководителя аппарата. </w:t>
      </w:r>
    </w:p>
    <w:p w:rsidR="00453A07" w:rsidRDefault="00E64EF0" w:rsidP="003611D5">
      <w:pPr>
        <w:pStyle w:val="20"/>
        <w:shd w:val="clear" w:color="auto" w:fill="auto"/>
        <w:tabs>
          <w:tab w:val="left" w:pos="567"/>
        </w:tabs>
        <w:spacing w:before="0" w:line="322" w:lineRule="exact"/>
        <w:ind w:firstLine="709"/>
      </w:pPr>
      <w:r>
        <w:t>10</w:t>
      </w:r>
      <w:r w:rsidR="00453A07">
        <w:t>. Глава муниципального округа</w:t>
      </w:r>
      <w:r>
        <w:t xml:space="preserve"> </w:t>
      </w:r>
      <w:r w:rsidR="00453A07">
        <w:t xml:space="preserve">в течение </w:t>
      </w:r>
      <w:r>
        <w:t>7</w:t>
      </w:r>
      <w:r w:rsidR="00453A07">
        <w:t xml:space="preserve">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2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3611D5" w:rsidRDefault="00453A07" w:rsidP="00E64EF0">
      <w:pPr>
        <w:pStyle w:val="20"/>
        <w:shd w:val="clear" w:color="auto" w:fill="auto"/>
        <w:tabs>
          <w:tab w:val="left" w:pos="1172"/>
        </w:tabs>
        <w:spacing w:before="0" w:line="322" w:lineRule="exact"/>
        <w:ind w:firstLine="709"/>
      </w:pPr>
      <w:r>
        <w:t>1</w:t>
      </w:r>
      <w:r w:rsidR="00E64EF0">
        <w:t>1</w:t>
      </w:r>
      <w:r>
        <w:t>.</w:t>
      </w:r>
      <w:r w:rsidR="00E64EF0">
        <w:t xml:space="preserve"> </w:t>
      </w:r>
      <w:r>
        <w:t xml:space="preserve">Сведения о доходах и расходах, копии документов, представленные в соответствии с настоящим Порядком лицом, замещающим должность </w:t>
      </w:r>
      <w:r w:rsidR="00585CB7" w:rsidRPr="00E965E8">
        <w:t>руководителя аппарата</w:t>
      </w:r>
      <w:r>
        <w:t>, хранятся в его личном деле.</w:t>
      </w:r>
    </w:p>
    <w:p w:rsidR="00BC631A" w:rsidRDefault="00453A07" w:rsidP="00D208A3">
      <w:pPr>
        <w:pStyle w:val="20"/>
        <w:shd w:val="clear" w:color="auto" w:fill="auto"/>
        <w:tabs>
          <w:tab w:val="left" w:pos="1172"/>
        </w:tabs>
        <w:spacing w:before="0" w:line="322" w:lineRule="exact"/>
        <w:ind w:firstLine="709"/>
      </w:pPr>
      <w:r>
        <w:t>1</w:t>
      </w:r>
      <w:r w:rsidR="00E64EF0">
        <w:t>2</w:t>
      </w:r>
      <w:r>
        <w:t xml:space="preserve">. Глава муниципального округа, муниципальный служащий, ответственный за ведение кадрового делопроизводства в </w:t>
      </w:r>
      <w:r w:rsidR="00585CB7">
        <w:t>аппарате Совета депутатов</w:t>
      </w:r>
      <w:r>
        <w:t xml:space="preserve"> несут в соответствии с законодательством Российской Федерации ответственность за несоблюдение настоящего Порядка.</w:t>
      </w: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BC631A" w:rsidRDefault="00BC631A" w:rsidP="00400847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426"/>
      </w:pPr>
    </w:p>
    <w:p w:rsidR="00A86C0D" w:rsidRDefault="00A86C0D" w:rsidP="00585CB7">
      <w:pPr>
        <w:pStyle w:val="50"/>
        <w:framePr w:w="16003" w:h="3637" w:hRule="exact" w:wrap="none" w:vAnchor="page" w:hAnchor="page" w:x="453" w:y="401"/>
        <w:shd w:val="clear" w:color="auto" w:fill="auto"/>
        <w:tabs>
          <w:tab w:val="left" w:pos="12420"/>
        </w:tabs>
        <w:ind w:left="10200" w:right="320"/>
        <w:jc w:val="both"/>
        <w:sectPr w:rsidR="00A86C0D" w:rsidSect="00BC631A">
          <w:pgSz w:w="11900" w:h="16840"/>
          <w:pgMar w:top="1152" w:right="820" w:bottom="1819" w:left="1668" w:header="0" w:footer="3" w:gutter="0"/>
          <w:cols w:space="720"/>
          <w:noEndnote/>
          <w:docGrid w:linePitch="360"/>
        </w:sect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0"/>
        <w:gridCol w:w="5360"/>
        <w:gridCol w:w="141"/>
      </w:tblGrid>
      <w:tr w:rsidR="00A86C0D" w:rsidTr="003832AA">
        <w:trPr>
          <w:gridBefore w:val="1"/>
          <w:gridAfter w:val="1"/>
          <w:wBefore w:w="9950" w:type="dxa"/>
          <w:wAfter w:w="141" w:type="dxa"/>
          <w:trHeight w:val="3351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A86C0D" w:rsidRPr="00D208A3" w:rsidRDefault="00A86C0D" w:rsidP="003832AA">
            <w:pPr>
              <w:pStyle w:val="10"/>
              <w:shd w:val="clear" w:color="auto" w:fill="auto"/>
              <w:tabs>
                <w:tab w:val="left" w:pos="4968"/>
              </w:tabs>
              <w:spacing w:before="0" w:after="0" w:line="322" w:lineRule="exact"/>
              <w:ind w:right="34"/>
              <w:jc w:val="both"/>
              <w:rPr>
                <w:b w:val="0"/>
                <w:sz w:val="26"/>
                <w:szCs w:val="26"/>
              </w:rPr>
            </w:pPr>
            <w:r w:rsidRPr="00D208A3">
              <w:rPr>
                <w:b w:val="0"/>
                <w:sz w:val="26"/>
                <w:szCs w:val="26"/>
              </w:rPr>
              <w:lastRenderedPageBreak/>
              <w:t>Приложение</w:t>
            </w:r>
          </w:p>
          <w:p w:rsidR="00585CB7" w:rsidRPr="00D208A3" w:rsidRDefault="00A86C0D" w:rsidP="003832AA">
            <w:pPr>
              <w:pStyle w:val="10"/>
              <w:shd w:val="clear" w:color="auto" w:fill="auto"/>
              <w:tabs>
                <w:tab w:val="left" w:pos="4968"/>
              </w:tabs>
              <w:spacing w:before="0" w:after="0" w:line="322" w:lineRule="exact"/>
              <w:ind w:right="34"/>
              <w:jc w:val="both"/>
              <w:rPr>
                <w:b w:val="0"/>
                <w:sz w:val="26"/>
                <w:szCs w:val="26"/>
              </w:rPr>
            </w:pPr>
            <w:r w:rsidRPr="00D208A3">
              <w:rPr>
                <w:b w:val="0"/>
                <w:sz w:val="26"/>
                <w:szCs w:val="26"/>
              </w:rPr>
              <w:t>к Порядку размещения сведений о доходах, расходах, об имуществе и обязательствах имущественного характера, представленных</w:t>
            </w:r>
            <w:r w:rsidR="008934BB" w:rsidRPr="00D208A3">
              <w:rPr>
                <w:b w:val="0"/>
                <w:sz w:val="26"/>
                <w:szCs w:val="26"/>
              </w:rPr>
              <w:t xml:space="preserve"> лицом, замещающим должность </w:t>
            </w:r>
            <w:proofErr w:type="gramStart"/>
            <w:r w:rsidR="008934BB" w:rsidRPr="00D208A3">
              <w:rPr>
                <w:b w:val="0"/>
                <w:sz w:val="26"/>
                <w:szCs w:val="26"/>
              </w:rPr>
              <w:t>руководителя аппарата Совета депутатов муниципального округа</w:t>
            </w:r>
            <w:proofErr w:type="gramEnd"/>
            <w:r w:rsidR="008934BB" w:rsidRPr="00D208A3">
              <w:rPr>
                <w:b w:val="0"/>
                <w:sz w:val="26"/>
                <w:szCs w:val="26"/>
              </w:rPr>
              <w:t xml:space="preserve"> Чертаново Северное</w:t>
            </w:r>
            <w:r w:rsidR="00197C98" w:rsidRPr="00D208A3">
              <w:rPr>
                <w:b w:val="0"/>
                <w:sz w:val="26"/>
                <w:szCs w:val="26"/>
              </w:rPr>
              <w:t xml:space="preserve"> </w:t>
            </w:r>
            <w:r w:rsidR="00585CB7" w:rsidRPr="00D208A3">
              <w:rPr>
                <w:b w:val="0"/>
                <w:sz w:val="26"/>
                <w:szCs w:val="26"/>
              </w:rPr>
              <w:t>по контракту, на официальном сайте муниципального округа Чертаново Северное и предоставления этих сведений общероссийским средствам массовой</w:t>
            </w:r>
          </w:p>
          <w:p w:rsidR="00585CB7" w:rsidRPr="00D208A3" w:rsidRDefault="00585CB7" w:rsidP="003832AA">
            <w:pPr>
              <w:pStyle w:val="10"/>
              <w:keepNext/>
              <w:keepLines/>
              <w:shd w:val="clear" w:color="auto" w:fill="auto"/>
              <w:tabs>
                <w:tab w:val="left" w:pos="4968"/>
              </w:tabs>
              <w:spacing w:before="0" w:after="300" w:line="322" w:lineRule="exact"/>
              <w:ind w:right="34"/>
              <w:jc w:val="both"/>
              <w:rPr>
                <w:b w:val="0"/>
                <w:sz w:val="26"/>
                <w:szCs w:val="26"/>
              </w:rPr>
            </w:pPr>
            <w:r w:rsidRPr="00D208A3">
              <w:rPr>
                <w:b w:val="0"/>
                <w:sz w:val="26"/>
                <w:szCs w:val="26"/>
              </w:rPr>
              <w:t>информации для опубликования</w:t>
            </w:r>
          </w:p>
        </w:tc>
      </w:tr>
      <w:tr w:rsidR="00A86C0D" w:rsidTr="00750C4A">
        <w:trPr>
          <w:trHeight w:val="1083"/>
        </w:trPr>
        <w:tc>
          <w:tcPr>
            <w:tcW w:w="15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ECE" w:rsidRPr="003A6ECE" w:rsidRDefault="003A6ECE" w:rsidP="005124BD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C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3A6ECE" w:rsidRPr="003A6ECE" w:rsidRDefault="003A6ECE" w:rsidP="003A6ECE">
            <w:pPr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CE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характера, представленные руководителем аппарата Совета депутатов</w:t>
            </w:r>
            <w:r w:rsidRPr="003A6E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A6E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3A6E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124BD" w:rsidRPr="005124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Чертаново </w:t>
            </w:r>
            <w:proofErr w:type="gramStart"/>
            <w:r w:rsidR="005124BD" w:rsidRPr="005124BD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</w:t>
            </w:r>
            <w:proofErr w:type="gramEnd"/>
            <w:r w:rsidRPr="003A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6ECE" w:rsidRPr="003A6ECE" w:rsidRDefault="003A6ECE" w:rsidP="003A6ECE">
            <w:pPr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CE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20__ года по 31 декабря 20__ года</w:t>
            </w:r>
          </w:p>
          <w:p w:rsidR="003A6ECE" w:rsidRPr="0048409F" w:rsidRDefault="003A6ECE" w:rsidP="003A6ECE">
            <w:pPr>
              <w:ind w:right="459"/>
              <w:jc w:val="center"/>
              <w:rPr>
                <w:sz w:val="18"/>
                <w:szCs w:val="18"/>
              </w:rPr>
            </w:pPr>
          </w:p>
          <w:tbl>
            <w:tblPr>
              <w:tblStyle w:val="ac"/>
              <w:tblW w:w="15197" w:type="dxa"/>
              <w:tblLayout w:type="fixed"/>
              <w:tblLook w:val="0000"/>
            </w:tblPr>
            <w:tblGrid>
              <w:gridCol w:w="2518"/>
              <w:gridCol w:w="993"/>
              <w:gridCol w:w="1196"/>
              <w:gridCol w:w="992"/>
              <w:gridCol w:w="1276"/>
              <w:gridCol w:w="992"/>
              <w:gridCol w:w="1134"/>
              <w:gridCol w:w="1276"/>
              <w:gridCol w:w="1134"/>
              <w:gridCol w:w="1276"/>
              <w:gridCol w:w="2410"/>
            </w:tblGrid>
            <w:tr w:rsidR="003A6ECE" w:rsidRPr="000E1793" w:rsidTr="00D33CE5">
              <w:tc>
                <w:tcPr>
                  <w:tcW w:w="2518" w:type="dxa"/>
                  <w:vMerge w:val="restart"/>
                </w:tcPr>
                <w:p w:rsidR="003A6ECE" w:rsidRPr="000E1793" w:rsidRDefault="003A6ECE" w:rsidP="003A6ECE">
                  <w:pPr>
                    <w:pStyle w:val="ConsPlusNormal"/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 xml:space="preserve">Фамилия </w:t>
                  </w:r>
                </w:p>
                <w:p w:rsidR="003A6ECE" w:rsidRPr="0015368C" w:rsidRDefault="003A6ECE" w:rsidP="003A6ECE">
                  <w:pPr>
                    <w:pStyle w:val="ConsPlusNormal"/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 xml:space="preserve">и инициалы лица, </w:t>
                  </w:r>
                </w:p>
                <w:p w:rsidR="003A6ECE" w:rsidRPr="000E1793" w:rsidRDefault="003A6ECE" w:rsidP="003A6ECE">
                  <w:pPr>
                    <w:pStyle w:val="ConsPlusNormal"/>
                    <w:ind w:right="459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>чьи сведения размещаются</w:t>
                  </w:r>
                </w:p>
              </w:tc>
              <w:tc>
                <w:tcPr>
                  <w:tcW w:w="4457" w:type="dxa"/>
                  <w:gridSpan w:val="4"/>
                </w:tcPr>
                <w:p w:rsidR="005124BD" w:rsidRDefault="003A6ECE" w:rsidP="005124BD">
                  <w:pPr>
                    <w:pStyle w:val="ConsPlusNormal"/>
                    <w:tabs>
                      <w:tab w:val="left" w:pos="42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 xml:space="preserve">Объекты недвижимости, </w:t>
                  </w:r>
                </w:p>
                <w:p w:rsidR="003A6ECE" w:rsidRPr="000E1793" w:rsidRDefault="003A6ECE" w:rsidP="005124BD">
                  <w:pPr>
                    <w:pStyle w:val="ConsPlusNormal"/>
                    <w:tabs>
                      <w:tab w:val="left" w:pos="4241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E1793">
                    <w:rPr>
                      <w:sz w:val="24"/>
                      <w:szCs w:val="24"/>
                    </w:rPr>
                    <w:t>находящиеся в собственности</w:t>
                  </w:r>
                  <w:proofErr w:type="gramEnd"/>
                </w:p>
              </w:tc>
              <w:tc>
                <w:tcPr>
                  <w:tcW w:w="3402" w:type="dxa"/>
                  <w:gridSpan w:val="3"/>
                </w:tcPr>
                <w:p w:rsidR="003A6ECE" w:rsidRPr="000E1793" w:rsidRDefault="003A6ECE" w:rsidP="005124BD">
                  <w:pPr>
                    <w:pStyle w:val="ConsPlusNormal"/>
                    <w:ind w:right="34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>Объекты недвижимости, находящиеся в</w:t>
                  </w:r>
                  <w:r w:rsidR="005124BD">
                    <w:rPr>
                      <w:sz w:val="24"/>
                      <w:szCs w:val="24"/>
                    </w:rPr>
                    <w:t xml:space="preserve"> </w:t>
                  </w:r>
                  <w:r w:rsidRPr="000E1793">
                    <w:rPr>
                      <w:sz w:val="24"/>
                      <w:szCs w:val="24"/>
                    </w:rPr>
                    <w:t>пользовании</w:t>
                  </w:r>
                </w:p>
              </w:tc>
              <w:tc>
                <w:tcPr>
                  <w:tcW w:w="1134" w:type="dxa"/>
                  <w:vMerge w:val="restart"/>
                </w:tcPr>
                <w:p w:rsidR="00D33CE5" w:rsidRDefault="003A6ECE" w:rsidP="005124BD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>Транс</w:t>
                  </w:r>
                  <w:r w:rsidR="00D33CE5">
                    <w:rPr>
                      <w:sz w:val="24"/>
                      <w:szCs w:val="24"/>
                    </w:rPr>
                    <w:t>-</w:t>
                  </w:r>
                </w:p>
                <w:p w:rsidR="003A6ECE" w:rsidRPr="000E1793" w:rsidRDefault="003A6ECE" w:rsidP="005124BD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 xml:space="preserve">портные средства </w:t>
                  </w:r>
                </w:p>
                <w:p w:rsidR="003A6ECE" w:rsidRPr="000E1793" w:rsidRDefault="003A6ECE" w:rsidP="005124BD">
                  <w:pPr>
                    <w:pStyle w:val="ConsPlusNormal"/>
                    <w:ind w:right="113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>(вид, марка)</w:t>
                  </w:r>
                </w:p>
              </w:tc>
              <w:tc>
                <w:tcPr>
                  <w:tcW w:w="1276" w:type="dxa"/>
                  <w:vMerge w:val="restart"/>
                </w:tcPr>
                <w:p w:rsidR="005124BD" w:rsidRDefault="003A6ECE" w:rsidP="005124BD">
                  <w:pPr>
                    <w:pStyle w:val="ConsPlusNormal"/>
                    <w:ind w:right="34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1793">
                    <w:rPr>
                      <w:sz w:val="24"/>
                      <w:szCs w:val="24"/>
                    </w:rPr>
                    <w:t>Деклари</w:t>
                  </w:r>
                  <w:proofErr w:type="spellEnd"/>
                  <w:r w:rsidR="005124BD">
                    <w:rPr>
                      <w:sz w:val="24"/>
                      <w:szCs w:val="24"/>
                    </w:rPr>
                    <w:t>-</w:t>
                  </w:r>
                </w:p>
                <w:p w:rsidR="003A6ECE" w:rsidRPr="000E1793" w:rsidRDefault="003A6ECE" w:rsidP="005124BD">
                  <w:pPr>
                    <w:pStyle w:val="ConsPlusNormal"/>
                    <w:ind w:right="34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1793">
                    <w:rPr>
                      <w:sz w:val="24"/>
                      <w:szCs w:val="24"/>
                    </w:rPr>
                    <w:t>рованный</w:t>
                  </w:r>
                  <w:proofErr w:type="spellEnd"/>
                  <w:r w:rsidRPr="000E1793">
                    <w:rPr>
                      <w:sz w:val="24"/>
                      <w:szCs w:val="24"/>
                    </w:rPr>
                    <w:t xml:space="preserve"> годовой доход</w:t>
                  </w:r>
                </w:p>
                <w:p w:rsidR="003A6ECE" w:rsidRPr="000E1793" w:rsidRDefault="003A6ECE" w:rsidP="005124BD">
                  <w:pPr>
                    <w:pStyle w:val="ConsPlusNormal"/>
                    <w:tabs>
                      <w:tab w:val="left" w:pos="1343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410" w:type="dxa"/>
                  <w:vMerge w:val="restart"/>
                </w:tcPr>
                <w:p w:rsidR="00D33CE5" w:rsidRDefault="003A6ECE" w:rsidP="00D33CE5">
                  <w:pPr>
                    <w:pStyle w:val="ConsPlusNormal"/>
                    <w:ind w:left="-108" w:right="-108"/>
                    <w:jc w:val="center"/>
                    <w:rPr>
                      <w:spacing w:val="-4"/>
                      <w:sz w:val="24"/>
                      <w:szCs w:val="24"/>
                    </w:rPr>
                  </w:pPr>
                  <w:r w:rsidRPr="002972C2">
                    <w:rPr>
                      <w:spacing w:val="-4"/>
                      <w:sz w:val="24"/>
                      <w:szCs w:val="24"/>
                    </w:rPr>
                    <w:t xml:space="preserve">Сведения об </w:t>
                  </w:r>
                  <w:proofErr w:type="spellStart"/>
                  <w:r w:rsidRPr="002972C2">
                    <w:rPr>
                      <w:spacing w:val="-4"/>
                      <w:sz w:val="24"/>
                      <w:szCs w:val="24"/>
                    </w:rPr>
                    <w:t>источ</w:t>
                  </w:r>
                  <w:r w:rsidR="00D33CE5">
                    <w:rPr>
                      <w:spacing w:val="-4"/>
                      <w:sz w:val="24"/>
                      <w:szCs w:val="24"/>
                    </w:rPr>
                    <w:t>ни</w:t>
                  </w:r>
                  <w:proofErr w:type="spellEnd"/>
                  <w:r w:rsidR="00D33CE5">
                    <w:rPr>
                      <w:spacing w:val="-4"/>
                      <w:sz w:val="24"/>
                      <w:szCs w:val="24"/>
                    </w:rPr>
                    <w:t>-</w:t>
                  </w:r>
                </w:p>
                <w:p w:rsidR="00D33CE5" w:rsidRDefault="003A6ECE" w:rsidP="00D33CE5">
                  <w:pPr>
                    <w:pStyle w:val="ConsPlusNormal"/>
                    <w:ind w:left="-108" w:right="-108"/>
                    <w:jc w:val="center"/>
                    <w:rPr>
                      <w:spacing w:val="-4"/>
                      <w:sz w:val="24"/>
                      <w:szCs w:val="24"/>
                    </w:rPr>
                  </w:pPr>
                  <w:proofErr w:type="spellStart"/>
                  <w:r w:rsidRPr="002972C2">
                    <w:rPr>
                      <w:spacing w:val="-4"/>
                      <w:sz w:val="24"/>
                      <w:szCs w:val="24"/>
                    </w:rPr>
                    <w:t>ках</w:t>
                  </w:r>
                  <w:proofErr w:type="spellEnd"/>
                  <w:r w:rsidRPr="002972C2">
                    <w:rPr>
                      <w:spacing w:val="-4"/>
                      <w:sz w:val="24"/>
                      <w:szCs w:val="24"/>
                    </w:rPr>
                    <w:t xml:space="preserve"> получения средств, за счет которых </w:t>
                  </w:r>
                  <w:proofErr w:type="spellStart"/>
                  <w:r w:rsidRPr="002972C2">
                    <w:rPr>
                      <w:spacing w:val="-4"/>
                      <w:sz w:val="24"/>
                      <w:szCs w:val="24"/>
                    </w:rPr>
                    <w:t>совер</w:t>
                  </w:r>
                  <w:proofErr w:type="spellEnd"/>
                  <w:r w:rsidR="00D33CE5">
                    <w:rPr>
                      <w:spacing w:val="-4"/>
                      <w:sz w:val="24"/>
                      <w:szCs w:val="24"/>
                    </w:rPr>
                    <w:t>-</w:t>
                  </w:r>
                </w:p>
                <w:p w:rsidR="00750C4A" w:rsidRDefault="003A6ECE" w:rsidP="00D33CE5">
                  <w:pPr>
                    <w:pStyle w:val="ConsPlusNormal"/>
                    <w:ind w:left="-108" w:right="-108"/>
                    <w:jc w:val="center"/>
                    <w:rPr>
                      <w:spacing w:val="-4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972C2">
                    <w:rPr>
                      <w:spacing w:val="-4"/>
                      <w:sz w:val="24"/>
                      <w:szCs w:val="24"/>
                    </w:rPr>
                    <w:t>шена</w:t>
                  </w:r>
                  <w:proofErr w:type="spellEnd"/>
                  <w:r w:rsidRPr="002972C2">
                    <w:rPr>
                      <w:spacing w:val="-4"/>
                      <w:sz w:val="24"/>
                      <w:szCs w:val="24"/>
                    </w:rPr>
                    <w:t xml:space="preserve"> сделка (вид </w:t>
                  </w:r>
                  <w:proofErr w:type="spellStart"/>
                  <w:r w:rsidRPr="002972C2">
                    <w:rPr>
                      <w:spacing w:val="-4"/>
                      <w:sz w:val="24"/>
                      <w:szCs w:val="24"/>
                    </w:rPr>
                    <w:t>приоб</w:t>
                  </w:r>
                  <w:proofErr w:type="spellEnd"/>
                  <w:r w:rsidR="00750C4A">
                    <w:rPr>
                      <w:spacing w:val="-4"/>
                      <w:sz w:val="24"/>
                      <w:szCs w:val="24"/>
                    </w:rPr>
                    <w:t>-</w:t>
                  </w:r>
                  <w:proofErr w:type="gramEnd"/>
                </w:p>
                <w:p w:rsidR="003A6ECE" w:rsidRPr="002972C2" w:rsidRDefault="003A6ECE" w:rsidP="00D33CE5">
                  <w:pPr>
                    <w:pStyle w:val="ConsPlusNormal"/>
                    <w:ind w:left="-108" w:right="-108"/>
                    <w:jc w:val="center"/>
                    <w:rPr>
                      <w:spacing w:val="-4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972C2">
                    <w:rPr>
                      <w:spacing w:val="-4"/>
                      <w:sz w:val="24"/>
                      <w:szCs w:val="24"/>
                    </w:rPr>
                    <w:t>ретенного</w:t>
                  </w:r>
                  <w:proofErr w:type="spellEnd"/>
                  <w:r w:rsidRPr="002972C2">
                    <w:rPr>
                      <w:spacing w:val="-4"/>
                      <w:sz w:val="24"/>
                      <w:szCs w:val="24"/>
                    </w:rPr>
                    <w:t xml:space="preserve"> имущества, источники)</w:t>
                  </w:r>
                  <w:proofErr w:type="gramEnd"/>
                </w:p>
              </w:tc>
            </w:tr>
            <w:tr w:rsidR="005124BD" w:rsidRPr="000E1793" w:rsidTr="00D33CE5">
              <w:tc>
                <w:tcPr>
                  <w:tcW w:w="2518" w:type="dxa"/>
                  <w:vMerge/>
                </w:tcPr>
                <w:p w:rsidR="003A6ECE" w:rsidRPr="000E1793" w:rsidRDefault="003A6ECE" w:rsidP="003A6ECE">
                  <w:pPr>
                    <w:pStyle w:val="ConsPlusCell"/>
                    <w:ind w:right="45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3A6ECE" w:rsidRPr="000E1793" w:rsidRDefault="003A6ECE" w:rsidP="005124BD">
                  <w:pPr>
                    <w:pStyle w:val="ConsPlusNormal"/>
                    <w:ind w:left="-75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>вид объекта</w:t>
                  </w:r>
                </w:p>
              </w:tc>
              <w:tc>
                <w:tcPr>
                  <w:tcW w:w="1196" w:type="dxa"/>
                </w:tcPr>
                <w:p w:rsidR="003A6ECE" w:rsidRPr="000E1793" w:rsidRDefault="003A6ECE" w:rsidP="005124BD">
                  <w:pPr>
                    <w:pStyle w:val="ConsPlusNormal"/>
                    <w:ind w:left="-75" w:right="-80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 xml:space="preserve">вид </w:t>
                  </w:r>
                </w:p>
                <w:p w:rsidR="005124BD" w:rsidRDefault="003A6ECE" w:rsidP="005124BD">
                  <w:pPr>
                    <w:pStyle w:val="ConsPlusNormal"/>
                    <w:ind w:left="-75" w:right="-8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1793">
                    <w:rPr>
                      <w:sz w:val="24"/>
                      <w:szCs w:val="24"/>
                    </w:rPr>
                    <w:t>собствен</w:t>
                  </w:r>
                  <w:proofErr w:type="spellEnd"/>
                  <w:r w:rsidR="005124BD">
                    <w:rPr>
                      <w:sz w:val="24"/>
                      <w:szCs w:val="24"/>
                    </w:rPr>
                    <w:t>-</w:t>
                  </w:r>
                </w:p>
                <w:p w:rsidR="003A6ECE" w:rsidRPr="000E1793" w:rsidRDefault="003A6ECE" w:rsidP="005124BD">
                  <w:pPr>
                    <w:pStyle w:val="ConsPlusNormal"/>
                    <w:ind w:left="-75" w:right="-8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1793">
                    <w:rPr>
                      <w:sz w:val="24"/>
                      <w:szCs w:val="24"/>
                    </w:rPr>
                    <w:t>ности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3A6ECE" w:rsidRPr="000E1793" w:rsidRDefault="003A6ECE" w:rsidP="005124BD">
                  <w:pPr>
                    <w:pStyle w:val="ConsPlusNormal"/>
                    <w:ind w:left="-75" w:right="-8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0E1793">
                    <w:rPr>
                      <w:sz w:val="24"/>
                      <w:szCs w:val="24"/>
                    </w:rPr>
                    <w:t xml:space="preserve">лощадь </w:t>
                  </w:r>
                </w:p>
                <w:p w:rsidR="003A6ECE" w:rsidRPr="000E1793" w:rsidRDefault="003A6ECE" w:rsidP="005124BD">
                  <w:pPr>
                    <w:pStyle w:val="ConsPlusNormal"/>
                    <w:ind w:left="-75" w:right="-8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(кв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r w:rsidRPr="000E1793">
                    <w:rPr>
                      <w:sz w:val="24"/>
                      <w:szCs w:val="24"/>
                    </w:rPr>
                    <w:t>м</w:t>
                  </w:r>
                  <w:proofErr w:type="gramEnd"/>
                  <w:r w:rsidRPr="000E179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5124BD" w:rsidRDefault="003A6ECE" w:rsidP="005124BD">
                  <w:pPr>
                    <w:pStyle w:val="ConsPlusNormal"/>
                    <w:ind w:left="-75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0E1793">
                    <w:rPr>
                      <w:sz w:val="24"/>
                      <w:szCs w:val="24"/>
                    </w:rPr>
                    <w:t>располо</w:t>
                  </w:r>
                  <w:proofErr w:type="spellEnd"/>
                  <w:r w:rsidR="005124BD">
                    <w:rPr>
                      <w:sz w:val="24"/>
                      <w:szCs w:val="24"/>
                    </w:rPr>
                    <w:t>-</w:t>
                  </w:r>
                </w:p>
                <w:p w:rsidR="003A6ECE" w:rsidRPr="000E1793" w:rsidRDefault="003A6ECE" w:rsidP="005124BD">
                  <w:pPr>
                    <w:pStyle w:val="ConsPlusNormal"/>
                    <w:ind w:left="-7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1793">
                    <w:rPr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3A6ECE" w:rsidRPr="000E1793" w:rsidRDefault="003A6ECE" w:rsidP="005124BD">
                  <w:pPr>
                    <w:pStyle w:val="ConsPlusNormal"/>
                    <w:ind w:left="-75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>вид объекта</w:t>
                  </w:r>
                </w:p>
              </w:tc>
              <w:tc>
                <w:tcPr>
                  <w:tcW w:w="1134" w:type="dxa"/>
                </w:tcPr>
                <w:p w:rsidR="003A6ECE" w:rsidRPr="000E1793" w:rsidRDefault="003A6ECE" w:rsidP="005124BD">
                  <w:pPr>
                    <w:pStyle w:val="ConsPlusNormal"/>
                    <w:ind w:left="-7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0E1793">
                    <w:rPr>
                      <w:sz w:val="24"/>
                      <w:szCs w:val="24"/>
                    </w:rPr>
                    <w:t>лощадь (кв</w:t>
                  </w:r>
                  <w:proofErr w:type="gramStart"/>
                  <w:r w:rsidRPr="000E1793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0E179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5124BD" w:rsidRDefault="003A6ECE" w:rsidP="005124BD">
                  <w:pPr>
                    <w:pStyle w:val="ConsPlusNormal"/>
                    <w:tabs>
                      <w:tab w:val="left" w:pos="1310"/>
                    </w:tabs>
                    <w:ind w:left="-75" w:right="113"/>
                    <w:jc w:val="center"/>
                    <w:rPr>
                      <w:sz w:val="24"/>
                      <w:szCs w:val="24"/>
                    </w:rPr>
                  </w:pPr>
                  <w:r w:rsidRPr="000E1793">
                    <w:rPr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0E1793">
                    <w:rPr>
                      <w:sz w:val="24"/>
                      <w:szCs w:val="24"/>
                    </w:rPr>
                    <w:t>располо</w:t>
                  </w:r>
                  <w:proofErr w:type="spellEnd"/>
                  <w:r w:rsidR="005124BD">
                    <w:rPr>
                      <w:sz w:val="24"/>
                      <w:szCs w:val="24"/>
                    </w:rPr>
                    <w:t>-</w:t>
                  </w:r>
                </w:p>
                <w:p w:rsidR="003A6ECE" w:rsidRPr="000E1793" w:rsidRDefault="003A6ECE" w:rsidP="005124BD">
                  <w:pPr>
                    <w:pStyle w:val="ConsPlusNormal"/>
                    <w:tabs>
                      <w:tab w:val="left" w:pos="1310"/>
                    </w:tabs>
                    <w:ind w:left="-75" w:right="113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E1793">
                    <w:rPr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1134" w:type="dxa"/>
                  <w:vMerge/>
                </w:tcPr>
                <w:p w:rsidR="003A6ECE" w:rsidRPr="000E1793" w:rsidRDefault="003A6ECE" w:rsidP="003A6ECE">
                  <w:pPr>
                    <w:pStyle w:val="ConsPlusCell"/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A6ECE" w:rsidRPr="000E1793" w:rsidRDefault="003A6ECE" w:rsidP="003A6ECE">
                  <w:pPr>
                    <w:pStyle w:val="ConsPlusCell"/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3A6ECE" w:rsidRPr="000E1793" w:rsidRDefault="003A6ECE" w:rsidP="003A6ECE">
                  <w:pPr>
                    <w:pStyle w:val="ConsPlusCell"/>
                    <w:ind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24BD" w:rsidRPr="000E1793" w:rsidTr="00D33CE5">
              <w:trPr>
                <w:trHeight w:val="567"/>
              </w:trPr>
              <w:tc>
                <w:tcPr>
                  <w:tcW w:w="2518" w:type="dxa"/>
                </w:tcPr>
                <w:p w:rsidR="003A6ECE" w:rsidRPr="000E1793" w:rsidRDefault="003A6ECE" w:rsidP="003A6ECE">
                  <w:pPr>
                    <w:ind w:right="459"/>
                  </w:pPr>
                  <w:r w:rsidRPr="007820BD">
                    <w:rPr>
                      <w:i/>
                    </w:rPr>
                    <w:t>ФИО</w:t>
                  </w:r>
                </w:p>
              </w:tc>
              <w:tc>
                <w:tcPr>
                  <w:tcW w:w="993" w:type="dxa"/>
                </w:tcPr>
                <w:p w:rsidR="003A6ECE" w:rsidRPr="000E1793" w:rsidRDefault="003A6ECE" w:rsidP="003A6ECE">
                  <w:pPr>
                    <w:ind w:right="459"/>
                  </w:pPr>
                </w:p>
              </w:tc>
              <w:tc>
                <w:tcPr>
                  <w:tcW w:w="1196" w:type="dxa"/>
                </w:tcPr>
                <w:p w:rsidR="003A6ECE" w:rsidRPr="000E1793" w:rsidRDefault="003A6ECE" w:rsidP="003A6ECE">
                  <w:pPr>
                    <w:ind w:left="-71" w:right="459"/>
                  </w:pPr>
                </w:p>
              </w:tc>
              <w:tc>
                <w:tcPr>
                  <w:tcW w:w="992" w:type="dxa"/>
                </w:tcPr>
                <w:p w:rsidR="003A6ECE" w:rsidRPr="000E1793" w:rsidRDefault="003A6ECE" w:rsidP="003A6ECE">
                  <w:pPr>
                    <w:ind w:left="-71" w:right="459"/>
                  </w:pPr>
                </w:p>
              </w:tc>
              <w:tc>
                <w:tcPr>
                  <w:tcW w:w="1276" w:type="dxa"/>
                </w:tcPr>
                <w:p w:rsidR="003A6ECE" w:rsidRPr="000E1793" w:rsidRDefault="003A6ECE" w:rsidP="003A6ECE">
                  <w:pPr>
                    <w:ind w:left="-71" w:right="459"/>
                  </w:pPr>
                </w:p>
              </w:tc>
              <w:tc>
                <w:tcPr>
                  <w:tcW w:w="992" w:type="dxa"/>
                </w:tcPr>
                <w:p w:rsidR="003A6ECE" w:rsidRPr="000E1793" w:rsidRDefault="003A6ECE" w:rsidP="003A6ECE">
                  <w:pPr>
                    <w:ind w:right="459"/>
                  </w:pPr>
                </w:p>
              </w:tc>
              <w:tc>
                <w:tcPr>
                  <w:tcW w:w="1134" w:type="dxa"/>
                </w:tcPr>
                <w:p w:rsidR="003A6ECE" w:rsidRPr="000E1793" w:rsidRDefault="003A6ECE" w:rsidP="003A6ECE">
                  <w:pPr>
                    <w:ind w:left="-1" w:right="459"/>
                  </w:pPr>
                </w:p>
              </w:tc>
              <w:tc>
                <w:tcPr>
                  <w:tcW w:w="1276" w:type="dxa"/>
                </w:tcPr>
                <w:p w:rsidR="003A6ECE" w:rsidRPr="000E1793" w:rsidRDefault="003A6ECE" w:rsidP="003A6ECE">
                  <w:pPr>
                    <w:ind w:left="-1" w:right="459"/>
                  </w:pPr>
                </w:p>
              </w:tc>
              <w:tc>
                <w:tcPr>
                  <w:tcW w:w="1134" w:type="dxa"/>
                </w:tcPr>
                <w:p w:rsidR="003A6ECE" w:rsidRPr="000E1793" w:rsidRDefault="003A6ECE" w:rsidP="003A6ECE">
                  <w:pPr>
                    <w:ind w:right="459"/>
                  </w:pPr>
                </w:p>
              </w:tc>
              <w:tc>
                <w:tcPr>
                  <w:tcW w:w="1276" w:type="dxa"/>
                </w:tcPr>
                <w:p w:rsidR="003A6ECE" w:rsidRPr="000E1793" w:rsidRDefault="003A6ECE" w:rsidP="003A6ECE">
                  <w:pPr>
                    <w:ind w:left="-79" w:right="459"/>
                  </w:pPr>
                </w:p>
              </w:tc>
              <w:tc>
                <w:tcPr>
                  <w:tcW w:w="2410" w:type="dxa"/>
                </w:tcPr>
                <w:p w:rsidR="003A6ECE" w:rsidRPr="000E1793" w:rsidRDefault="003A6ECE" w:rsidP="003A6ECE">
                  <w:pPr>
                    <w:pStyle w:val="ConsPlusCell"/>
                    <w:ind w:left="-79"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24BD" w:rsidRPr="000E1793" w:rsidTr="00D33CE5">
              <w:trPr>
                <w:trHeight w:val="567"/>
              </w:trPr>
              <w:tc>
                <w:tcPr>
                  <w:tcW w:w="2518" w:type="dxa"/>
                </w:tcPr>
                <w:p w:rsidR="003A6ECE" w:rsidRPr="000E1793" w:rsidRDefault="003A6ECE" w:rsidP="003A6ECE">
                  <w:pPr>
                    <w:ind w:right="459"/>
                  </w:pPr>
                  <w:r w:rsidRPr="007820BD">
                    <w:rPr>
                      <w:i/>
                    </w:rPr>
                    <w:t xml:space="preserve">супруга </w:t>
                  </w:r>
                  <w:r>
                    <w:rPr>
                      <w:i/>
                    </w:rPr>
                    <w:t xml:space="preserve">/ </w:t>
                  </w:r>
                  <w:r w:rsidRPr="007820BD">
                    <w:rPr>
                      <w:i/>
                    </w:rPr>
                    <w:t>супруг</w:t>
                  </w:r>
                </w:p>
              </w:tc>
              <w:tc>
                <w:tcPr>
                  <w:tcW w:w="993" w:type="dxa"/>
                </w:tcPr>
                <w:p w:rsidR="003A6ECE" w:rsidRPr="000E1793" w:rsidRDefault="003A6ECE" w:rsidP="003A6ECE">
                  <w:pPr>
                    <w:ind w:right="459"/>
                  </w:pPr>
                </w:p>
              </w:tc>
              <w:tc>
                <w:tcPr>
                  <w:tcW w:w="1196" w:type="dxa"/>
                </w:tcPr>
                <w:p w:rsidR="003A6ECE" w:rsidRPr="000E1793" w:rsidRDefault="003A6ECE" w:rsidP="003A6ECE">
                  <w:pPr>
                    <w:ind w:left="-71" w:right="459"/>
                  </w:pPr>
                </w:p>
              </w:tc>
              <w:tc>
                <w:tcPr>
                  <w:tcW w:w="992" w:type="dxa"/>
                </w:tcPr>
                <w:p w:rsidR="003A6ECE" w:rsidRPr="000E1793" w:rsidRDefault="003A6ECE" w:rsidP="003A6ECE">
                  <w:pPr>
                    <w:ind w:left="-71" w:right="459"/>
                  </w:pPr>
                </w:p>
              </w:tc>
              <w:tc>
                <w:tcPr>
                  <w:tcW w:w="1276" w:type="dxa"/>
                </w:tcPr>
                <w:p w:rsidR="003A6ECE" w:rsidRPr="000E1793" w:rsidRDefault="003A6ECE" w:rsidP="003A6ECE">
                  <w:pPr>
                    <w:ind w:left="-71" w:right="459"/>
                  </w:pPr>
                </w:p>
              </w:tc>
              <w:tc>
                <w:tcPr>
                  <w:tcW w:w="992" w:type="dxa"/>
                </w:tcPr>
                <w:p w:rsidR="003A6ECE" w:rsidRPr="000E1793" w:rsidRDefault="003A6ECE" w:rsidP="003A6ECE">
                  <w:pPr>
                    <w:widowControl w:val="0"/>
                    <w:autoSpaceDE w:val="0"/>
                    <w:autoSpaceDN w:val="0"/>
                    <w:adjustRightInd w:val="0"/>
                    <w:ind w:left="-1" w:right="459"/>
                  </w:pPr>
                </w:p>
              </w:tc>
              <w:tc>
                <w:tcPr>
                  <w:tcW w:w="1134" w:type="dxa"/>
                </w:tcPr>
                <w:p w:rsidR="003A6ECE" w:rsidRPr="000E1793" w:rsidRDefault="003A6ECE" w:rsidP="003A6ECE">
                  <w:pPr>
                    <w:ind w:left="-1" w:right="459"/>
                  </w:pPr>
                </w:p>
              </w:tc>
              <w:tc>
                <w:tcPr>
                  <w:tcW w:w="1276" w:type="dxa"/>
                </w:tcPr>
                <w:p w:rsidR="003A6ECE" w:rsidRPr="000E1793" w:rsidRDefault="003A6ECE" w:rsidP="003A6ECE">
                  <w:pPr>
                    <w:ind w:left="-1" w:right="459"/>
                  </w:pPr>
                </w:p>
              </w:tc>
              <w:tc>
                <w:tcPr>
                  <w:tcW w:w="1134" w:type="dxa"/>
                </w:tcPr>
                <w:p w:rsidR="003A6ECE" w:rsidRPr="000E1793" w:rsidRDefault="003A6ECE" w:rsidP="003A6ECE">
                  <w:pPr>
                    <w:widowControl w:val="0"/>
                    <w:autoSpaceDE w:val="0"/>
                    <w:autoSpaceDN w:val="0"/>
                    <w:adjustRightInd w:val="0"/>
                    <w:ind w:left="-79" w:right="459"/>
                  </w:pPr>
                </w:p>
              </w:tc>
              <w:tc>
                <w:tcPr>
                  <w:tcW w:w="1276" w:type="dxa"/>
                </w:tcPr>
                <w:p w:rsidR="003A6ECE" w:rsidRPr="000E1793" w:rsidRDefault="003A6ECE" w:rsidP="003A6ECE">
                  <w:pPr>
                    <w:ind w:left="-79" w:right="459"/>
                  </w:pPr>
                </w:p>
              </w:tc>
              <w:tc>
                <w:tcPr>
                  <w:tcW w:w="2410" w:type="dxa"/>
                </w:tcPr>
                <w:p w:rsidR="003A6ECE" w:rsidRPr="000E1793" w:rsidRDefault="003A6ECE" w:rsidP="003A6ECE">
                  <w:pPr>
                    <w:pStyle w:val="ConsPlusCell"/>
                    <w:ind w:left="-79"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24BD" w:rsidRPr="000E1793" w:rsidTr="00D33CE5">
              <w:trPr>
                <w:trHeight w:val="567"/>
              </w:trPr>
              <w:tc>
                <w:tcPr>
                  <w:tcW w:w="2518" w:type="dxa"/>
                </w:tcPr>
                <w:p w:rsidR="003A6ECE" w:rsidRPr="000E1793" w:rsidRDefault="003A6ECE" w:rsidP="003A6ECE">
                  <w:pPr>
                    <w:ind w:right="459"/>
                  </w:pPr>
                  <w:r>
                    <w:rPr>
                      <w:i/>
                    </w:rPr>
                    <w:t>несовершеннолетний ребенок</w:t>
                  </w:r>
                </w:p>
              </w:tc>
              <w:tc>
                <w:tcPr>
                  <w:tcW w:w="993" w:type="dxa"/>
                </w:tcPr>
                <w:p w:rsidR="003A6ECE" w:rsidRPr="000E1793" w:rsidRDefault="003A6ECE" w:rsidP="003A6ECE">
                  <w:pPr>
                    <w:ind w:right="459"/>
                  </w:pPr>
                </w:p>
              </w:tc>
              <w:tc>
                <w:tcPr>
                  <w:tcW w:w="1196" w:type="dxa"/>
                </w:tcPr>
                <w:p w:rsidR="003A6ECE" w:rsidRPr="000E1793" w:rsidRDefault="003A6ECE" w:rsidP="003A6ECE">
                  <w:pPr>
                    <w:ind w:left="-71" w:right="459"/>
                  </w:pPr>
                </w:p>
              </w:tc>
              <w:tc>
                <w:tcPr>
                  <w:tcW w:w="992" w:type="dxa"/>
                </w:tcPr>
                <w:p w:rsidR="003A6ECE" w:rsidRPr="000E1793" w:rsidRDefault="003A6ECE" w:rsidP="003A6ECE">
                  <w:pPr>
                    <w:ind w:left="-71" w:right="459"/>
                  </w:pPr>
                </w:p>
              </w:tc>
              <w:tc>
                <w:tcPr>
                  <w:tcW w:w="1276" w:type="dxa"/>
                </w:tcPr>
                <w:p w:rsidR="003A6ECE" w:rsidRPr="000E1793" w:rsidRDefault="003A6ECE" w:rsidP="003A6ECE">
                  <w:pPr>
                    <w:ind w:left="-71" w:right="459"/>
                  </w:pPr>
                </w:p>
              </w:tc>
              <w:tc>
                <w:tcPr>
                  <w:tcW w:w="992" w:type="dxa"/>
                </w:tcPr>
                <w:p w:rsidR="003A6ECE" w:rsidRPr="000E1793" w:rsidRDefault="003A6ECE" w:rsidP="003A6ECE">
                  <w:pPr>
                    <w:ind w:right="459"/>
                  </w:pPr>
                </w:p>
              </w:tc>
              <w:tc>
                <w:tcPr>
                  <w:tcW w:w="1134" w:type="dxa"/>
                </w:tcPr>
                <w:p w:rsidR="003A6ECE" w:rsidRPr="000E1793" w:rsidRDefault="003A6ECE" w:rsidP="003A6ECE">
                  <w:pPr>
                    <w:ind w:left="-1" w:right="459"/>
                  </w:pPr>
                </w:p>
              </w:tc>
              <w:tc>
                <w:tcPr>
                  <w:tcW w:w="1276" w:type="dxa"/>
                </w:tcPr>
                <w:p w:rsidR="003A6ECE" w:rsidRPr="000E1793" w:rsidRDefault="003A6ECE" w:rsidP="003A6ECE">
                  <w:pPr>
                    <w:ind w:left="-1" w:right="459"/>
                  </w:pPr>
                </w:p>
              </w:tc>
              <w:tc>
                <w:tcPr>
                  <w:tcW w:w="1134" w:type="dxa"/>
                </w:tcPr>
                <w:p w:rsidR="003A6ECE" w:rsidRPr="000E1793" w:rsidRDefault="003A6ECE" w:rsidP="003A6ECE">
                  <w:pPr>
                    <w:ind w:right="459"/>
                  </w:pPr>
                </w:p>
              </w:tc>
              <w:tc>
                <w:tcPr>
                  <w:tcW w:w="1276" w:type="dxa"/>
                </w:tcPr>
                <w:p w:rsidR="003A6ECE" w:rsidRPr="000E1793" w:rsidRDefault="003A6ECE" w:rsidP="003A6ECE">
                  <w:pPr>
                    <w:ind w:left="-79" w:right="459"/>
                  </w:pPr>
                </w:p>
              </w:tc>
              <w:tc>
                <w:tcPr>
                  <w:tcW w:w="2410" w:type="dxa"/>
                </w:tcPr>
                <w:p w:rsidR="003A6ECE" w:rsidRPr="000E1793" w:rsidRDefault="003A6ECE" w:rsidP="003A6ECE">
                  <w:pPr>
                    <w:pStyle w:val="ConsPlusCell"/>
                    <w:ind w:left="-79" w:right="4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6ECE" w:rsidRPr="002972C2" w:rsidRDefault="003A6ECE" w:rsidP="003A6ECE">
            <w:pPr>
              <w:ind w:right="459"/>
              <w:rPr>
                <w:i/>
                <w:sz w:val="2"/>
                <w:szCs w:val="2"/>
              </w:rPr>
            </w:pPr>
          </w:p>
          <w:p w:rsidR="00A86C0D" w:rsidRPr="00D33CE5" w:rsidRDefault="00A86C0D" w:rsidP="003A6ECE">
            <w:pPr>
              <w:pStyle w:val="10"/>
              <w:shd w:val="clear" w:color="auto" w:fill="auto"/>
              <w:tabs>
                <w:tab w:val="left" w:pos="8827"/>
              </w:tabs>
              <w:spacing w:before="0" w:after="0" w:line="322" w:lineRule="exact"/>
              <w:ind w:right="459"/>
              <w:jc w:val="left"/>
              <w:rPr>
                <w:sz w:val="16"/>
                <w:szCs w:val="16"/>
              </w:rPr>
            </w:pPr>
          </w:p>
          <w:p w:rsidR="005124BD" w:rsidRDefault="005124BD" w:rsidP="003A6ECE">
            <w:pPr>
              <w:pStyle w:val="10"/>
              <w:shd w:val="clear" w:color="auto" w:fill="auto"/>
              <w:tabs>
                <w:tab w:val="left" w:pos="8827"/>
              </w:tabs>
              <w:spacing w:before="0" w:after="0" w:line="322" w:lineRule="exact"/>
              <w:ind w:right="459"/>
              <w:jc w:val="left"/>
            </w:pPr>
          </w:p>
          <w:p w:rsidR="005124BD" w:rsidRDefault="005124BD" w:rsidP="003A6ECE">
            <w:pPr>
              <w:pStyle w:val="10"/>
              <w:shd w:val="clear" w:color="auto" w:fill="auto"/>
              <w:tabs>
                <w:tab w:val="left" w:pos="8827"/>
              </w:tabs>
              <w:spacing w:before="0" w:after="0" w:line="322" w:lineRule="exact"/>
              <w:ind w:right="459"/>
              <w:jc w:val="left"/>
            </w:pPr>
          </w:p>
          <w:p w:rsidR="005124BD" w:rsidRDefault="005124BD" w:rsidP="003A6ECE">
            <w:pPr>
              <w:pStyle w:val="10"/>
              <w:shd w:val="clear" w:color="auto" w:fill="auto"/>
              <w:tabs>
                <w:tab w:val="left" w:pos="8827"/>
              </w:tabs>
              <w:spacing w:before="0" w:after="0" w:line="322" w:lineRule="exact"/>
              <w:ind w:right="459"/>
              <w:jc w:val="left"/>
            </w:pPr>
          </w:p>
        </w:tc>
      </w:tr>
    </w:tbl>
    <w:p w:rsidR="00585CB7" w:rsidRDefault="00585CB7" w:rsidP="005124BD"/>
    <w:sectPr w:rsidR="00585CB7" w:rsidSect="00585CB7">
      <w:pgSz w:w="16840" w:h="11900" w:orient="landscape"/>
      <w:pgMar w:top="1276" w:right="1151" w:bottom="822" w:left="18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23" w:rsidRDefault="00086A23" w:rsidP="00376E8A">
      <w:r>
        <w:separator/>
      </w:r>
    </w:p>
  </w:endnote>
  <w:endnote w:type="continuationSeparator" w:id="0">
    <w:p w:rsidR="00086A23" w:rsidRDefault="00086A23" w:rsidP="00376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23" w:rsidRDefault="00086A23"/>
  </w:footnote>
  <w:footnote w:type="continuationSeparator" w:id="0">
    <w:p w:rsidR="00086A23" w:rsidRDefault="00086A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8A" w:rsidRDefault="00F942C8" w:rsidP="00CC2D2A">
    <w:pPr>
      <w:jc w:val="center"/>
      <w:rPr>
        <w:sz w:val="2"/>
        <w:szCs w:val="2"/>
      </w:rPr>
    </w:pPr>
    <w:r w:rsidRPr="00F942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16.15pt;margin-top:38.45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376E8A" w:rsidRDefault="00F942C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CC2D2A" w:rsidRPr="00CC2D2A">
                    <w:rPr>
                      <w:rStyle w:val="a6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A280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D317E15"/>
    <w:multiLevelType w:val="multilevel"/>
    <w:tmpl w:val="60D2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0494F"/>
    <w:multiLevelType w:val="multilevel"/>
    <w:tmpl w:val="2AB26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E4907"/>
    <w:multiLevelType w:val="multilevel"/>
    <w:tmpl w:val="C38E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C6187"/>
    <w:multiLevelType w:val="multilevel"/>
    <w:tmpl w:val="6AB08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6E8A"/>
    <w:rsid w:val="00086A23"/>
    <w:rsid w:val="000B0C5D"/>
    <w:rsid w:val="00197C98"/>
    <w:rsid w:val="001B0750"/>
    <w:rsid w:val="002D6EE9"/>
    <w:rsid w:val="003236E0"/>
    <w:rsid w:val="003527B0"/>
    <w:rsid w:val="003611D5"/>
    <w:rsid w:val="00376E8A"/>
    <w:rsid w:val="003832AA"/>
    <w:rsid w:val="003A6ECE"/>
    <w:rsid w:val="00400847"/>
    <w:rsid w:val="004025DC"/>
    <w:rsid w:val="00403BD7"/>
    <w:rsid w:val="0045067A"/>
    <w:rsid w:val="00453099"/>
    <w:rsid w:val="00453A07"/>
    <w:rsid w:val="004C32C1"/>
    <w:rsid w:val="004F3401"/>
    <w:rsid w:val="005124BD"/>
    <w:rsid w:val="0057643B"/>
    <w:rsid w:val="00585CB7"/>
    <w:rsid w:val="005E2F14"/>
    <w:rsid w:val="00750C4A"/>
    <w:rsid w:val="007D6626"/>
    <w:rsid w:val="008816F1"/>
    <w:rsid w:val="00892D13"/>
    <w:rsid w:val="008934BB"/>
    <w:rsid w:val="008F2F78"/>
    <w:rsid w:val="00925A72"/>
    <w:rsid w:val="00A44310"/>
    <w:rsid w:val="00A61B9E"/>
    <w:rsid w:val="00A86C0D"/>
    <w:rsid w:val="00A871CF"/>
    <w:rsid w:val="00AA7FB5"/>
    <w:rsid w:val="00AF27B7"/>
    <w:rsid w:val="00B926B0"/>
    <w:rsid w:val="00BC631A"/>
    <w:rsid w:val="00C93CB1"/>
    <w:rsid w:val="00CC2D2A"/>
    <w:rsid w:val="00CE0C2B"/>
    <w:rsid w:val="00D208A3"/>
    <w:rsid w:val="00D33CE5"/>
    <w:rsid w:val="00D91A58"/>
    <w:rsid w:val="00E26615"/>
    <w:rsid w:val="00E64EF0"/>
    <w:rsid w:val="00E74E48"/>
    <w:rsid w:val="00E965E8"/>
    <w:rsid w:val="00EC70AB"/>
    <w:rsid w:val="00F14A08"/>
    <w:rsid w:val="00F9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E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E8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7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76E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376E8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76E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7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76E8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37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376E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76E8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6E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376E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6E8A"/>
    <w:pPr>
      <w:shd w:val="clear" w:color="auto" w:fill="FFFFFF"/>
      <w:spacing w:after="360" w:line="46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376E8A"/>
    <w:pPr>
      <w:shd w:val="clear" w:color="auto" w:fill="FFFFFF"/>
      <w:spacing w:before="360" w:after="12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76E8A"/>
    <w:pPr>
      <w:shd w:val="clear" w:color="auto" w:fill="FFFFFF"/>
      <w:spacing w:after="600" w:line="25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376E8A"/>
    <w:pPr>
      <w:shd w:val="clear" w:color="auto" w:fill="FFFFFF"/>
      <w:spacing w:before="600" w:line="2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76E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76E8A"/>
    <w:pPr>
      <w:shd w:val="clear" w:color="auto" w:fill="FFFFFF"/>
      <w:spacing w:line="298" w:lineRule="exac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4506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067A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4506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067A"/>
    <w:rPr>
      <w:color w:val="000000"/>
    </w:rPr>
  </w:style>
  <w:style w:type="character" w:customStyle="1" w:styleId="212pt">
    <w:name w:val="Основной текст (2) + 12 pt"/>
    <w:basedOn w:val="2"/>
    <w:rsid w:val="00892D1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892D1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b">
    <w:name w:val="List Paragraph"/>
    <w:basedOn w:val="a"/>
    <w:uiPriority w:val="34"/>
    <w:qFormat/>
    <w:rsid w:val="004F3401"/>
    <w:pPr>
      <w:ind w:left="720"/>
      <w:contextualSpacing/>
    </w:pPr>
  </w:style>
  <w:style w:type="paragraph" w:customStyle="1" w:styleId="ConsPlusNormal">
    <w:name w:val="ConsPlusNormal"/>
    <w:rsid w:val="003A6EC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 w:bidi="ar-SA"/>
    </w:rPr>
  </w:style>
  <w:style w:type="table" w:styleId="ac">
    <w:name w:val="Table Grid"/>
    <w:basedOn w:val="a1"/>
    <w:rsid w:val="003A6EC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6ECE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6</cp:revision>
  <cp:lastPrinted>2022-11-23T09:48:00Z</cp:lastPrinted>
  <dcterms:created xsi:type="dcterms:W3CDTF">2022-10-25T08:02:00Z</dcterms:created>
  <dcterms:modified xsi:type="dcterms:W3CDTF">2022-11-23T09:50:00Z</dcterms:modified>
</cp:coreProperties>
</file>